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141" w:rsidRDefault="00BD6C37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 w:rsidRPr="00BD6C37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>4</w:t>
      </w:r>
      <w:r w:rsidR="008C4569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>7</w:t>
      </w:r>
      <w:bookmarkStart w:id="0" w:name="_GoBack"/>
      <w:bookmarkEnd w:id="0"/>
      <w:r w:rsidRPr="00BD6C37"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 xml:space="preserve">. </w:t>
      </w:r>
      <w:r w:rsidRPr="00BD6C37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Co to jest krajobraz?</w:t>
      </w:r>
    </w:p>
    <w:p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6C37">
        <w:rPr>
          <w:rFonts w:ascii="Times New Roman" w:hAnsi="Times New Roman" w:cs="Times New Roman"/>
          <w:b/>
          <w:sz w:val="24"/>
          <w:szCs w:val="24"/>
        </w:rPr>
        <w:t>1. Zaznacz nazwy krajobrazu przedstawionego na zdjęciach. Obok wpisz jego charakterystyczne elementy.</w:t>
      </w:r>
    </w:p>
    <w:p w:rsid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84"/>
        <w:gridCol w:w="3275"/>
        <w:gridCol w:w="3071"/>
      </w:tblGrid>
      <w:tr w:rsidR="00BD6C37" w:rsidTr="0048638B">
        <w:tc>
          <w:tcPr>
            <w:tcW w:w="3184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BD6C37" w:rsidTr="0048638B">
        <w:trPr>
          <w:trHeight w:val="2396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5pt;height:118pt" o:ole="">
                  <v:imagedata r:id="rId4" o:title=""/>
                </v:shape>
                <o:OLEObject Type="Embed" ProgID="PBrush" ShapeID="_x0000_i1025" DrawAspect="Content" ObjectID="_1663052347" r:id="rId5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416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>
                <v:shape id="_x0000_i1026" type="#_x0000_t75" style="width:143.5pt;height:117pt" o:ole="">
                  <v:imagedata r:id="rId6" o:title=""/>
                </v:shape>
                <o:OLEObject Type="Embed" ProgID="PBrush" ShapeID="_x0000_i1026" DrawAspect="Content" ObjectID="_1663052348" r:id="rId7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397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>
                <v:shape id="_x0000_i1027" type="#_x0000_t75" style="width:143.5pt;height:119.5pt" o:ole="">
                  <v:imagedata r:id="rId8" o:title=""/>
                </v:shape>
                <o:OLEObject Type="Embed" ProgID="PBrush" ShapeID="_x0000_i1027" DrawAspect="Content" ObjectID="_1663052349" r:id="rId9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6C37" w:rsidTr="0048638B">
        <w:trPr>
          <w:trHeight w:val="2388"/>
        </w:trPr>
        <w:tc>
          <w:tcPr>
            <w:tcW w:w="3184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>
                <v:shape id="_x0000_i1028" type="#_x0000_t75" style="width:143.5pt;height:118pt" o:ole="">
                  <v:imagedata r:id="rId10" o:title=""/>
                </v:shape>
                <o:OLEObject Type="Embed" ProgID="PBrush" ShapeID="_x0000_i1028" DrawAspect="Content" ObjectID="_1663052350" r:id="rId11"/>
              </w:object>
            </w:r>
          </w:p>
        </w:tc>
        <w:tc>
          <w:tcPr>
            <w:tcW w:w="3275" w:type="dxa"/>
            <w:vAlign w:val="center"/>
          </w:tcPr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:rsidR="00BD6C37" w:rsidRP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:rsidR="00BD6C37" w:rsidRDefault="00BD6C37" w:rsidP="0048638B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BD6C37" w:rsidRDefault="00BD6C37" w:rsidP="004863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D6C37" w:rsidRPr="00BD6C37" w:rsidRDefault="00BD6C37" w:rsidP="00BD6C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6C37" w:rsidRPr="00BD6C37" w:rsidRDefault="00BD6C37">
      <w:pPr>
        <w:rPr>
          <w:rFonts w:ascii="Times New Roman" w:hAnsi="Times New Roman" w:cs="Times New Roman"/>
          <w:b/>
          <w:i/>
        </w:rPr>
      </w:pPr>
    </w:p>
    <w:p w:rsidR="00BD6C37" w:rsidRPr="00BD6C37" w:rsidRDefault="00BD6C37">
      <w:pPr>
        <w:rPr>
          <w:rFonts w:ascii="Times New Roman" w:hAnsi="Times New Roman" w:cs="Times New Roman"/>
          <w:b/>
          <w:i/>
        </w:rPr>
      </w:pPr>
    </w:p>
    <w:sectPr w:rsidR="00BD6C37" w:rsidRPr="00BD6C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st521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C37"/>
    <w:rsid w:val="0048638B"/>
    <w:rsid w:val="008C4569"/>
    <w:rsid w:val="00BD6C37"/>
    <w:rsid w:val="00D8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8C1DE"/>
  <w15:docId w15:val="{353EB9FB-AE09-41CD-9FF3-A08ED48B4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8B84C4-8D54-40D5-89F7-7BBA53C2FB1C}"/>
</file>

<file path=customXml/itemProps2.xml><?xml version="1.0" encoding="utf-8"?>
<ds:datastoreItem xmlns:ds="http://schemas.openxmlformats.org/officeDocument/2006/customXml" ds:itemID="{34DA9E96-C939-4274-921B-B16381ACFD0A}"/>
</file>

<file path=customXml/itemProps3.xml><?xml version="1.0" encoding="utf-8"?>
<ds:datastoreItem xmlns:ds="http://schemas.openxmlformats.org/officeDocument/2006/customXml" ds:itemID="{CF9E5540-6301-41F3-A924-81FF812D8C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Lucyna Głębocka</cp:lastModifiedBy>
  <cp:revision>2</cp:revision>
  <dcterms:created xsi:type="dcterms:W3CDTF">2017-09-20T12:12:00Z</dcterms:created>
  <dcterms:modified xsi:type="dcterms:W3CDTF">2020-10-01T08:13:00Z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