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89" w:rsidRPr="00941A7E" w:rsidRDefault="00941A7E" w:rsidP="003C4F89">
      <w:pPr>
        <w:jc w:val="right"/>
        <w:rPr>
          <w:rFonts w:ascii="Times New Roman" w:hAnsi="Times New Roman"/>
          <w:b/>
          <w:sz w:val="24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B0AF8F8" wp14:editId="0EFDF7E5">
            <wp:simplePos x="0" y="0"/>
            <wp:positionH relativeFrom="column">
              <wp:posOffset>3824605</wp:posOffset>
            </wp:positionH>
            <wp:positionV relativeFrom="paragraph">
              <wp:posOffset>0</wp:posOffset>
            </wp:positionV>
            <wp:extent cx="2255520" cy="125539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3"/>
                    <a:stretch/>
                  </pic:blipFill>
                  <pic:spPr bwMode="auto">
                    <a:xfrm>
                      <a:off x="0" y="0"/>
                      <a:ext cx="2255520" cy="125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A7E" w:rsidRPr="00941A7E" w:rsidRDefault="00941A7E" w:rsidP="00941A7E">
      <w:pPr>
        <w:rPr>
          <w:rFonts w:ascii="Times New Roman" w:hAnsi="Times New Roman"/>
          <w:b/>
          <w:color w:val="00B050"/>
          <w:sz w:val="36"/>
          <w:szCs w:val="28"/>
        </w:rPr>
      </w:pPr>
      <w:r w:rsidRPr="00941A7E">
        <w:rPr>
          <w:rFonts w:ascii="Times New Roman" w:hAnsi="Times New Roman"/>
          <w:b/>
          <w:color w:val="00B050"/>
          <w:sz w:val="36"/>
          <w:szCs w:val="28"/>
        </w:rPr>
        <w:t>Krajobraz Niziny Mazowieckiej</w:t>
      </w:r>
    </w:p>
    <w:p w:rsidR="00941A7E" w:rsidRPr="00941A7E" w:rsidRDefault="00941A7E" w:rsidP="00941A7E">
      <w:pPr>
        <w:ind w:left="284" w:hanging="284"/>
        <w:rPr>
          <w:rFonts w:ascii="Times New Roman" w:hAnsi="Times New Roman"/>
        </w:rPr>
      </w:pPr>
    </w:p>
    <w:p w:rsidR="00941A7E" w:rsidRPr="00941A7E" w:rsidRDefault="00941A7E" w:rsidP="00941A7E">
      <w:pPr>
        <w:ind w:left="284" w:hanging="284"/>
        <w:rPr>
          <w:rFonts w:ascii="Times New Roman" w:hAnsi="Times New Roman"/>
        </w:rPr>
      </w:pPr>
    </w:p>
    <w:p w:rsidR="003C4F89" w:rsidRPr="00F3727B" w:rsidRDefault="003C4F89" w:rsidP="00941A7E">
      <w:pPr>
        <w:ind w:left="284" w:hanging="284"/>
        <w:rPr>
          <w:rFonts w:ascii="Times New Roman" w:hAnsi="Times New Roman"/>
        </w:rPr>
      </w:pPr>
      <w:r w:rsidRPr="00F3727B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S</w:t>
      </w:r>
      <w:r w:rsidRPr="00F3727B">
        <w:rPr>
          <w:rFonts w:ascii="Times New Roman" w:hAnsi="Times New Roman"/>
        </w:rPr>
        <w:t xml:space="preserve">kreśl niewłaściwe </w:t>
      </w:r>
      <w:r>
        <w:rPr>
          <w:rFonts w:ascii="Times New Roman" w:hAnsi="Times New Roman"/>
        </w:rPr>
        <w:t>informacje</w:t>
      </w:r>
      <w:r w:rsidRPr="00F3727B">
        <w:rPr>
          <w:rFonts w:ascii="Times New Roman" w:hAnsi="Times New Roman"/>
        </w:rPr>
        <w:t xml:space="preserve"> tak, aby tekst </w:t>
      </w:r>
      <w:r>
        <w:rPr>
          <w:rFonts w:ascii="Times New Roman" w:hAnsi="Times New Roman"/>
        </w:rPr>
        <w:t xml:space="preserve">był zgodny </w:t>
      </w:r>
      <w:r w:rsidR="00941A7E">
        <w:rPr>
          <w:rFonts w:ascii="Times New Roman" w:hAnsi="Times New Roman"/>
        </w:rPr>
        <w:br/>
      </w:r>
      <w:r>
        <w:rPr>
          <w:rFonts w:ascii="Times New Roman" w:hAnsi="Times New Roman"/>
        </w:rPr>
        <w:t>z prawdą.</w:t>
      </w:r>
      <w:r w:rsidRPr="00F3727B">
        <w:rPr>
          <w:rFonts w:ascii="Times New Roman" w:hAnsi="Times New Roman"/>
        </w:rPr>
        <w:t xml:space="preserve"> </w:t>
      </w:r>
    </w:p>
    <w:p w:rsidR="003C4F89" w:rsidRPr="00F3727B" w:rsidRDefault="003C4F89" w:rsidP="00941A7E">
      <w:pPr>
        <w:spacing w:before="120"/>
        <w:ind w:left="284"/>
        <w:rPr>
          <w:rFonts w:ascii="Times New Roman" w:hAnsi="Times New Roman"/>
        </w:rPr>
      </w:pPr>
      <w:r w:rsidRPr="00F3727B">
        <w:rPr>
          <w:rFonts w:ascii="Times New Roman" w:hAnsi="Times New Roman"/>
        </w:rPr>
        <w:t xml:space="preserve">Z obszaru </w:t>
      </w:r>
      <w:r>
        <w:rPr>
          <w:rFonts w:ascii="Times New Roman" w:hAnsi="Times New Roman"/>
        </w:rPr>
        <w:t>Nizin Ś</w:t>
      </w:r>
      <w:r w:rsidRPr="00F3727B">
        <w:rPr>
          <w:rFonts w:ascii="Times New Roman" w:hAnsi="Times New Roman"/>
        </w:rPr>
        <w:t>rodko</w:t>
      </w:r>
      <w:r>
        <w:rPr>
          <w:rFonts w:ascii="Times New Roman" w:hAnsi="Times New Roman"/>
        </w:rPr>
        <w:t xml:space="preserve">wopolskich lądolód wycofał się </w:t>
      </w:r>
      <w:r w:rsidRPr="001C3AFD">
        <w:rPr>
          <w:rFonts w:ascii="Times New Roman" w:hAnsi="Times New Roman"/>
          <w:b/>
        </w:rPr>
        <w:t>wcześniej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/ </w:t>
      </w:r>
      <w:r w:rsidRPr="001C3AFD">
        <w:rPr>
          <w:rFonts w:ascii="Times New Roman" w:hAnsi="Times New Roman"/>
          <w:b/>
        </w:rPr>
        <w:t>później</w:t>
      </w:r>
      <w:r w:rsidRPr="00F3727B">
        <w:rPr>
          <w:rFonts w:ascii="Times New Roman" w:hAnsi="Times New Roman"/>
        </w:rPr>
        <w:t xml:space="preserve"> niż z obszaru pojezierzy. Charakterystyczn</w:t>
      </w:r>
      <w:r>
        <w:rPr>
          <w:rFonts w:ascii="Times New Roman" w:hAnsi="Times New Roman"/>
        </w:rPr>
        <w:t>ymi elementami</w:t>
      </w:r>
      <w:r w:rsidRPr="00F3727B">
        <w:rPr>
          <w:rFonts w:ascii="Times New Roman" w:hAnsi="Times New Roman"/>
        </w:rPr>
        <w:t xml:space="preserve"> krajobrazu nizin </w:t>
      </w:r>
      <w:r w:rsidR="00941A7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są </w:t>
      </w:r>
      <w:r w:rsidRPr="001C3AFD">
        <w:rPr>
          <w:rFonts w:ascii="Times New Roman" w:hAnsi="Times New Roman"/>
          <w:b/>
        </w:rPr>
        <w:t>liczne pagórki</w:t>
      </w:r>
      <w:r>
        <w:rPr>
          <w:rFonts w:ascii="Times New Roman" w:hAnsi="Times New Roman"/>
          <w:b/>
        </w:rPr>
        <w:t xml:space="preserve"> </w:t>
      </w:r>
      <w:r w:rsidRPr="00F3727B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1C3AFD">
        <w:rPr>
          <w:rFonts w:ascii="Times New Roman" w:hAnsi="Times New Roman"/>
          <w:b/>
        </w:rPr>
        <w:t>rozległe równiny</w:t>
      </w:r>
      <w:r w:rsidRPr="00F372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oraz</w:t>
      </w:r>
      <w:r w:rsidRPr="00F3727B">
        <w:rPr>
          <w:rFonts w:ascii="Times New Roman" w:hAnsi="Times New Roman"/>
        </w:rPr>
        <w:t xml:space="preserve"> wysoczyzny</w:t>
      </w:r>
      <w:r>
        <w:rPr>
          <w:rFonts w:ascii="Times New Roman" w:hAnsi="Times New Roman"/>
        </w:rPr>
        <w:t xml:space="preserve">, czyli </w:t>
      </w:r>
      <w:r w:rsidRPr="001C3AFD">
        <w:rPr>
          <w:rFonts w:ascii="Times New Roman" w:hAnsi="Times New Roman"/>
          <w:b/>
        </w:rPr>
        <w:t>obszary leżące na dużej wysokości nad poziomem morza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/ </w:t>
      </w:r>
      <w:r w:rsidRPr="001C3AFD">
        <w:rPr>
          <w:rFonts w:ascii="Times New Roman" w:hAnsi="Times New Roman"/>
          <w:b/>
        </w:rPr>
        <w:t>pofalowane rozległe wzniesienia</w:t>
      </w:r>
      <w:r w:rsidRPr="00F3727B">
        <w:rPr>
          <w:rFonts w:ascii="Times New Roman" w:hAnsi="Times New Roman"/>
        </w:rPr>
        <w:t xml:space="preserve">. W krajobrazie wyróżniają się też </w:t>
      </w:r>
      <w:r w:rsidRPr="001C3AFD">
        <w:rPr>
          <w:rFonts w:ascii="Times New Roman" w:hAnsi="Times New Roman"/>
          <w:b/>
        </w:rPr>
        <w:t>szerokie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/ </w:t>
      </w:r>
      <w:r w:rsidRPr="001C3AFD">
        <w:rPr>
          <w:rFonts w:ascii="Times New Roman" w:hAnsi="Times New Roman"/>
          <w:b/>
        </w:rPr>
        <w:t>wąskie</w:t>
      </w:r>
      <w:r w:rsidRPr="00F3727B">
        <w:rPr>
          <w:rFonts w:ascii="Times New Roman" w:hAnsi="Times New Roman"/>
        </w:rPr>
        <w:t xml:space="preserve"> doliny rze</w:t>
      </w:r>
      <w:r>
        <w:rPr>
          <w:rFonts w:ascii="Times New Roman" w:hAnsi="Times New Roman"/>
        </w:rPr>
        <w:t xml:space="preserve">czne. Są to tereny </w:t>
      </w:r>
      <w:r w:rsidRPr="001C3AFD">
        <w:rPr>
          <w:rFonts w:ascii="Times New Roman" w:hAnsi="Times New Roman"/>
          <w:b/>
        </w:rPr>
        <w:t>sprzyjające</w:t>
      </w:r>
      <w:r>
        <w:rPr>
          <w:rFonts w:ascii="Times New Roman" w:hAnsi="Times New Roman"/>
        </w:rPr>
        <w:t xml:space="preserve"> </w:t>
      </w:r>
      <w:r w:rsidRPr="001C3AFD">
        <w:rPr>
          <w:rFonts w:ascii="Times New Roman" w:hAnsi="Times New Roman"/>
          <w:b/>
        </w:rPr>
        <w:t>rozwojowi rolnictwa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/ </w:t>
      </w:r>
      <w:r w:rsidRPr="001C3AFD">
        <w:rPr>
          <w:rFonts w:ascii="Times New Roman" w:hAnsi="Times New Roman"/>
          <w:b/>
        </w:rPr>
        <w:t>utrudniające rozwój rolnictwa</w:t>
      </w:r>
      <w:r>
        <w:rPr>
          <w:rFonts w:ascii="Times New Roman" w:hAnsi="Times New Roman"/>
        </w:rPr>
        <w:t>.</w:t>
      </w:r>
    </w:p>
    <w:p w:rsidR="003C4F89" w:rsidRPr="00941A7E" w:rsidRDefault="003C4F89" w:rsidP="003C4F89">
      <w:pPr>
        <w:tabs>
          <w:tab w:val="left" w:pos="5576"/>
        </w:tabs>
        <w:rPr>
          <w:rFonts w:ascii="Times New Roman" w:hAnsi="Times New Roman"/>
          <w:sz w:val="14"/>
        </w:rPr>
      </w:pPr>
    </w:p>
    <w:p w:rsidR="003C4F89" w:rsidRPr="00123E12" w:rsidRDefault="003C4F89" w:rsidP="003C4F89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123E12">
        <w:rPr>
          <w:sz w:val="22"/>
          <w:szCs w:val="22"/>
        </w:rPr>
        <w:t>Na podstawie mapy z podręcznika (s. 51) wpisz obok nazw miast nazwy krain geograficznych, na których obszarze te miasta leżą.</w:t>
      </w:r>
    </w:p>
    <w:p w:rsidR="003C4F89" w:rsidRPr="00123E12" w:rsidRDefault="003C4F89" w:rsidP="00941A7E">
      <w:pPr>
        <w:tabs>
          <w:tab w:val="left" w:leader="dot" w:pos="6804"/>
        </w:tabs>
        <w:spacing w:before="120"/>
        <w:ind w:left="284"/>
        <w:rPr>
          <w:rFonts w:ascii="Times New Roman" w:hAnsi="Times New Roman"/>
        </w:rPr>
      </w:pPr>
      <w:r w:rsidRPr="00123E12">
        <w:rPr>
          <w:rFonts w:ascii="Times New Roman" w:hAnsi="Times New Roman"/>
        </w:rPr>
        <w:t xml:space="preserve">Kutno: </w:t>
      </w:r>
      <w:r w:rsidRPr="00123E12">
        <w:rPr>
          <w:rFonts w:ascii="Times New Roman" w:hAnsi="Times New Roman"/>
        </w:rPr>
        <w:tab/>
      </w:r>
    </w:p>
    <w:p w:rsidR="003C4F89" w:rsidRPr="00123E12" w:rsidRDefault="003C4F89" w:rsidP="00941A7E">
      <w:pPr>
        <w:tabs>
          <w:tab w:val="left" w:leader="dot" w:pos="6804"/>
        </w:tabs>
        <w:spacing w:before="120"/>
        <w:ind w:left="284"/>
        <w:rPr>
          <w:rFonts w:ascii="Times New Roman" w:hAnsi="Times New Roman"/>
        </w:rPr>
      </w:pPr>
      <w:r w:rsidRPr="00123E12">
        <w:rPr>
          <w:rFonts w:ascii="Times New Roman" w:hAnsi="Times New Roman"/>
        </w:rPr>
        <w:t>Ciechanów:</w:t>
      </w:r>
      <w:r w:rsidRPr="00123E12">
        <w:rPr>
          <w:rFonts w:ascii="Times New Roman" w:hAnsi="Times New Roman"/>
        </w:rPr>
        <w:tab/>
      </w:r>
    </w:p>
    <w:p w:rsidR="003C4F89" w:rsidRPr="00123E12" w:rsidRDefault="003C4F89" w:rsidP="00941A7E">
      <w:pPr>
        <w:tabs>
          <w:tab w:val="left" w:leader="dot" w:pos="6804"/>
        </w:tabs>
        <w:spacing w:before="120"/>
        <w:ind w:left="284"/>
        <w:rPr>
          <w:rFonts w:ascii="Times New Roman" w:hAnsi="Times New Roman"/>
        </w:rPr>
      </w:pPr>
      <w:r w:rsidRPr="00123E12">
        <w:rPr>
          <w:rFonts w:ascii="Times New Roman" w:hAnsi="Times New Roman"/>
        </w:rPr>
        <w:t xml:space="preserve">Płońsk: </w:t>
      </w:r>
      <w:r w:rsidRPr="00123E12">
        <w:rPr>
          <w:rFonts w:ascii="Times New Roman" w:hAnsi="Times New Roman"/>
        </w:rPr>
        <w:tab/>
      </w:r>
    </w:p>
    <w:p w:rsidR="003C4F89" w:rsidRPr="00123E12" w:rsidRDefault="003C4F89" w:rsidP="00941A7E">
      <w:pPr>
        <w:tabs>
          <w:tab w:val="left" w:leader="dot" w:pos="6804"/>
        </w:tabs>
        <w:spacing w:before="120"/>
        <w:ind w:left="284"/>
        <w:rPr>
          <w:rFonts w:ascii="Times New Roman" w:hAnsi="Times New Roman"/>
        </w:rPr>
      </w:pPr>
      <w:r w:rsidRPr="00123E12">
        <w:rPr>
          <w:rFonts w:ascii="Times New Roman" w:hAnsi="Times New Roman"/>
        </w:rPr>
        <w:t xml:space="preserve">Sokołów Podlaski: </w:t>
      </w:r>
      <w:r w:rsidRPr="00123E12">
        <w:rPr>
          <w:rFonts w:ascii="Times New Roman" w:hAnsi="Times New Roman"/>
        </w:rPr>
        <w:tab/>
      </w:r>
    </w:p>
    <w:p w:rsidR="003C4F89" w:rsidRPr="00123E12" w:rsidRDefault="003C4F89" w:rsidP="00941A7E">
      <w:pPr>
        <w:tabs>
          <w:tab w:val="left" w:leader="dot" w:pos="6804"/>
        </w:tabs>
        <w:spacing w:before="120"/>
        <w:ind w:left="284"/>
        <w:rPr>
          <w:rFonts w:ascii="Times New Roman" w:hAnsi="Times New Roman"/>
        </w:rPr>
      </w:pPr>
      <w:r w:rsidRPr="00123E12">
        <w:rPr>
          <w:rFonts w:ascii="Times New Roman" w:hAnsi="Times New Roman"/>
        </w:rPr>
        <w:t xml:space="preserve">Nowy Dwór Mazowiecki: </w:t>
      </w:r>
      <w:r w:rsidRPr="00123E12">
        <w:rPr>
          <w:rFonts w:ascii="Times New Roman" w:hAnsi="Times New Roman"/>
        </w:rPr>
        <w:tab/>
      </w:r>
    </w:p>
    <w:p w:rsidR="003C4F89" w:rsidRPr="00123E12" w:rsidRDefault="003C4F89" w:rsidP="00941A7E">
      <w:pPr>
        <w:tabs>
          <w:tab w:val="right" w:leader="dot" w:pos="6804"/>
        </w:tabs>
        <w:spacing w:before="120"/>
        <w:ind w:left="284"/>
        <w:rPr>
          <w:rFonts w:ascii="Times New Roman" w:hAnsi="Times New Roman"/>
        </w:rPr>
      </w:pPr>
      <w:r w:rsidRPr="00123E12">
        <w:rPr>
          <w:rFonts w:ascii="Times New Roman" w:hAnsi="Times New Roman"/>
        </w:rPr>
        <w:t xml:space="preserve">Ostrów Mazowiecka: </w:t>
      </w:r>
      <w:r w:rsidRPr="00123E12">
        <w:rPr>
          <w:rFonts w:ascii="Times New Roman" w:hAnsi="Times New Roman"/>
        </w:rPr>
        <w:tab/>
      </w:r>
    </w:p>
    <w:p w:rsidR="003C4F89" w:rsidRPr="00941A7E" w:rsidRDefault="003C4F89" w:rsidP="003C4F89">
      <w:pPr>
        <w:rPr>
          <w:rFonts w:ascii="Times New Roman" w:hAnsi="Times New Roman"/>
          <w:sz w:val="14"/>
        </w:rPr>
      </w:pPr>
    </w:p>
    <w:p w:rsidR="003C4F89" w:rsidRPr="00F3727B" w:rsidRDefault="003C4F89" w:rsidP="00941A7E">
      <w:pPr>
        <w:ind w:left="142" w:hanging="142"/>
        <w:rPr>
          <w:rFonts w:ascii="Times New Roman" w:hAnsi="Times New Roman"/>
        </w:rPr>
      </w:pPr>
      <w:r w:rsidRPr="00F3727B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Na podstawie fragmentu „A to ciekawe..” z podręcznika</w:t>
      </w:r>
      <w:r w:rsidRPr="007A02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(s. 50) </w:t>
      </w:r>
      <w:r w:rsidRPr="00F3727B">
        <w:rPr>
          <w:rFonts w:ascii="Times New Roman" w:hAnsi="Times New Roman"/>
        </w:rPr>
        <w:t xml:space="preserve">wpisz </w:t>
      </w:r>
      <w:r>
        <w:rPr>
          <w:rFonts w:ascii="Times New Roman" w:hAnsi="Times New Roman"/>
        </w:rPr>
        <w:t>o</w:t>
      </w:r>
      <w:r w:rsidRPr="00F3727B">
        <w:rPr>
          <w:rFonts w:ascii="Times New Roman" w:hAnsi="Times New Roman"/>
        </w:rPr>
        <w:t>bok opisów nazwy rzek przepływających przez Nizinę Mazowiecką</w:t>
      </w:r>
      <w:r>
        <w:rPr>
          <w:rFonts w:ascii="Times New Roman" w:hAnsi="Times New Roman"/>
        </w:rPr>
        <w:t>.</w:t>
      </w:r>
    </w:p>
    <w:p w:rsidR="00941A7E" w:rsidRDefault="003C4F89" w:rsidP="00941A7E">
      <w:pPr>
        <w:spacing w:before="120"/>
        <w:ind w:left="284"/>
        <w:rPr>
          <w:rFonts w:ascii="Times New Roman" w:hAnsi="Times New Roman"/>
        </w:rPr>
      </w:pPr>
      <w:r w:rsidRPr="00F3727B">
        <w:rPr>
          <w:rFonts w:ascii="Times New Roman" w:hAnsi="Times New Roman"/>
        </w:rPr>
        <w:t>A. Jest to najdłuższa rzeka Polski i największa rzeka przepływająca przez Nizinę Mazo</w:t>
      </w:r>
      <w:r>
        <w:rPr>
          <w:rFonts w:ascii="Times New Roman" w:hAnsi="Times New Roman"/>
        </w:rPr>
        <w:t>wiecką.</w:t>
      </w:r>
    </w:p>
    <w:p w:rsidR="003C4F89" w:rsidRPr="00F3727B" w:rsidRDefault="003C4F89" w:rsidP="00941A7E">
      <w:pPr>
        <w:spacing w:before="120"/>
        <w:ind w:left="284"/>
        <w:rPr>
          <w:rFonts w:ascii="Times New Roman" w:hAnsi="Times New Roman"/>
        </w:rPr>
      </w:pPr>
      <w:r w:rsidRPr="00F3727B">
        <w:rPr>
          <w:rFonts w:ascii="Times New Roman" w:hAnsi="Times New Roman"/>
        </w:rPr>
        <w:t>………………………</w:t>
      </w:r>
    </w:p>
    <w:p w:rsidR="003C4F89" w:rsidRPr="00F3727B" w:rsidRDefault="003C4F89" w:rsidP="00941A7E">
      <w:pPr>
        <w:spacing w:before="120"/>
        <w:ind w:left="284"/>
        <w:rPr>
          <w:rFonts w:ascii="Times New Roman" w:hAnsi="Times New Roman"/>
        </w:rPr>
      </w:pPr>
      <w:r w:rsidRPr="00F3727B">
        <w:rPr>
          <w:rFonts w:ascii="Times New Roman" w:hAnsi="Times New Roman"/>
        </w:rPr>
        <w:t>B. Jest głównym dopływem Wisły. Ma 448 km długości</w:t>
      </w:r>
      <w:r>
        <w:rPr>
          <w:rFonts w:ascii="Times New Roman" w:hAnsi="Times New Roman"/>
        </w:rPr>
        <w:t>.</w:t>
      </w:r>
      <w:r w:rsidRPr="00F3727B">
        <w:rPr>
          <w:rFonts w:ascii="Times New Roman" w:hAnsi="Times New Roman"/>
        </w:rPr>
        <w:t xml:space="preserve"> ……………………………….</w:t>
      </w:r>
    </w:p>
    <w:p w:rsidR="003C4F89" w:rsidRPr="00F3727B" w:rsidRDefault="003C4F89" w:rsidP="00941A7E">
      <w:pPr>
        <w:spacing w:before="120"/>
        <w:ind w:left="284"/>
        <w:rPr>
          <w:rFonts w:ascii="Times New Roman" w:hAnsi="Times New Roman"/>
        </w:rPr>
      </w:pPr>
      <w:r w:rsidRPr="00F3727B">
        <w:rPr>
          <w:rFonts w:ascii="Times New Roman" w:hAnsi="Times New Roman"/>
        </w:rPr>
        <w:t>C. Ma 722 km długości. Na północny wschód od Warszawy wpada do Narwi</w:t>
      </w:r>
      <w:r>
        <w:rPr>
          <w:rFonts w:ascii="Times New Roman" w:hAnsi="Times New Roman"/>
        </w:rPr>
        <w:t>.</w:t>
      </w:r>
      <w:r w:rsidRPr="00F3727B">
        <w:rPr>
          <w:rFonts w:ascii="Times New Roman" w:hAnsi="Times New Roman"/>
        </w:rPr>
        <w:t xml:space="preserve"> ………………</w:t>
      </w:r>
      <w:r>
        <w:rPr>
          <w:rFonts w:ascii="Times New Roman" w:hAnsi="Times New Roman"/>
        </w:rPr>
        <w:t>……..</w:t>
      </w:r>
    </w:p>
    <w:p w:rsidR="003C4F89" w:rsidRPr="00941A7E" w:rsidRDefault="003C4F89" w:rsidP="003C4F89">
      <w:pPr>
        <w:rPr>
          <w:rFonts w:ascii="Times New Roman" w:hAnsi="Times New Roman"/>
          <w:sz w:val="14"/>
        </w:rPr>
      </w:pPr>
    </w:p>
    <w:p w:rsidR="003C4F89" w:rsidRPr="00F3727B" w:rsidRDefault="003C4F89" w:rsidP="003C4F89">
      <w:pPr>
        <w:rPr>
          <w:rFonts w:ascii="Times New Roman" w:hAnsi="Times New Roman"/>
        </w:rPr>
      </w:pPr>
      <w:r w:rsidRPr="00F3727B">
        <w:rPr>
          <w:rFonts w:ascii="Times New Roman" w:hAnsi="Times New Roman"/>
        </w:rPr>
        <w:t>4. Rozwiąż krzyżówkę</w:t>
      </w:r>
      <w:r>
        <w:rPr>
          <w:rFonts w:ascii="Times New Roman" w:hAnsi="Times New Roman"/>
        </w:rPr>
        <w:t>. Następnie zapisz rozwiązanie oraz jego wyjaśnienie.</w:t>
      </w:r>
    </w:p>
    <w:p w:rsidR="002F126D" w:rsidRPr="00941A7E" w:rsidRDefault="00941A7E">
      <w:pPr>
        <w:rPr>
          <w:sz w:val="14"/>
        </w:rPr>
      </w:pPr>
    </w:p>
    <w:p w:rsidR="003C4F89" w:rsidRPr="003C4F89" w:rsidRDefault="003C4F89" w:rsidP="00941A7E">
      <w:pPr>
        <w:ind w:left="284" w:hanging="284"/>
        <w:rPr>
          <w:rFonts w:ascii="Times New Roman" w:hAnsi="Times New Roman"/>
        </w:rPr>
      </w:pPr>
      <w:r w:rsidRPr="003C4F89">
        <w:rPr>
          <w:rFonts w:ascii="Times New Roman" w:hAnsi="Times New Roman"/>
        </w:rPr>
        <w:t>1. Kultura ludowa typowa dla danego regionu.</w:t>
      </w:r>
    </w:p>
    <w:p w:rsidR="003C4F89" w:rsidRPr="003C4F89" w:rsidRDefault="00941A7E" w:rsidP="00941A7E">
      <w:pPr>
        <w:ind w:left="284" w:hanging="284"/>
        <w:rPr>
          <w:rFonts w:ascii="Times New Roman" w:hAnsi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6985</wp:posOffset>
            </wp:positionV>
            <wp:extent cx="4381500" cy="162877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" t="5851" b="7979"/>
                    <a:stretch/>
                  </pic:blipFill>
                  <pic:spPr bwMode="auto">
                    <a:xfrm>
                      <a:off x="0" y="0"/>
                      <a:ext cx="438150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F89" w:rsidRPr="003C4F89">
        <w:rPr>
          <w:rFonts w:ascii="Times New Roman" w:hAnsi="Times New Roman"/>
        </w:rPr>
        <w:t xml:space="preserve">2. Cienki papier w różnych kolorach </w:t>
      </w:r>
      <w:r>
        <w:rPr>
          <w:rFonts w:ascii="Times New Roman" w:hAnsi="Times New Roman"/>
        </w:rPr>
        <w:br/>
      </w:r>
      <w:r w:rsidR="003C4F89" w:rsidRPr="003C4F89">
        <w:rPr>
          <w:rFonts w:ascii="Times New Roman" w:hAnsi="Times New Roman"/>
        </w:rPr>
        <w:t>wykorzystywany między innymi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3C4F89" w:rsidRPr="003C4F89">
        <w:rPr>
          <w:rFonts w:ascii="Times New Roman" w:hAnsi="Times New Roman"/>
        </w:rPr>
        <w:t>do ozdabiania palm.</w:t>
      </w:r>
    </w:p>
    <w:p w:rsidR="003C4F89" w:rsidRPr="003C4F89" w:rsidRDefault="003C4F89" w:rsidP="00941A7E">
      <w:pPr>
        <w:ind w:left="284" w:hanging="284"/>
        <w:rPr>
          <w:rFonts w:ascii="Times New Roman" w:hAnsi="Times New Roman"/>
        </w:rPr>
      </w:pPr>
      <w:r w:rsidRPr="003C4F89">
        <w:rPr>
          <w:rFonts w:ascii="Times New Roman" w:hAnsi="Times New Roman"/>
        </w:rPr>
        <w:t>3. Tradycyjne zajęcie mieszkańców północno-wschodniej części</w:t>
      </w:r>
      <w:r w:rsidR="00941A7E">
        <w:rPr>
          <w:rFonts w:ascii="Times New Roman" w:hAnsi="Times New Roman"/>
        </w:rPr>
        <w:t xml:space="preserve"> </w:t>
      </w:r>
      <w:r w:rsidRPr="003C4F89">
        <w:rPr>
          <w:rFonts w:ascii="Times New Roman" w:hAnsi="Times New Roman"/>
        </w:rPr>
        <w:t>Niziny Mazowieckiej.</w:t>
      </w:r>
    </w:p>
    <w:p w:rsidR="003C4F89" w:rsidRPr="003C4F89" w:rsidRDefault="003C4F89" w:rsidP="00941A7E">
      <w:pPr>
        <w:ind w:left="284" w:hanging="284"/>
        <w:rPr>
          <w:rFonts w:ascii="Times New Roman" w:hAnsi="Times New Roman"/>
        </w:rPr>
      </w:pPr>
      <w:r w:rsidRPr="003C4F89">
        <w:rPr>
          <w:rFonts w:ascii="Times New Roman" w:hAnsi="Times New Roman"/>
        </w:rPr>
        <w:t>4. Jeden z tradycyjnych tańców kurpiowskich.</w:t>
      </w:r>
    </w:p>
    <w:p w:rsidR="003C4F89" w:rsidRPr="003C4F89" w:rsidRDefault="003C4F89" w:rsidP="00941A7E">
      <w:pPr>
        <w:ind w:left="284" w:hanging="284"/>
        <w:rPr>
          <w:rFonts w:ascii="Times New Roman" w:hAnsi="Times New Roman"/>
        </w:rPr>
      </w:pPr>
      <w:r w:rsidRPr="003C4F89">
        <w:rPr>
          <w:rFonts w:ascii="Times New Roman" w:hAnsi="Times New Roman"/>
        </w:rPr>
        <w:t xml:space="preserve">5. Ozdoby misternie wycinane </w:t>
      </w:r>
      <w:r w:rsidR="00941A7E">
        <w:rPr>
          <w:rFonts w:ascii="Times New Roman" w:hAnsi="Times New Roman"/>
        </w:rPr>
        <w:br/>
      </w:r>
      <w:r w:rsidRPr="003C4F89">
        <w:rPr>
          <w:rFonts w:ascii="Times New Roman" w:hAnsi="Times New Roman"/>
        </w:rPr>
        <w:t>z papieru.</w:t>
      </w:r>
    </w:p>
    <w:p w:rsidR="003C4F89" w:rsidRDefault="003C4F89" w:rsidP="00941A7E">
      <w:pPr>
        <w:ind w:left="284" w:hanging="284"/>
        <w:rPr>
          <w:rFonts w:ascii="Times New Roman" w:hAnsi="Times New Roman"/>
        </w:rPr>
      </w:pPr>
      <w:r w:rsidRPr="003C4F89">
        <w:rPr>
          <w:rFonts w:ascii="Times New Roman" w:hAnsi="Times New Roman"/>
        </w:rPr>
        <w:t>6. . . . . . . . . . . . . .. . . palmowa – wtedy odbywa się konkurs</w:t>
      </w:r>
      <w:r w:rsidR="00941A7E">
        <w:rPr>
          <w:rFonts w:ascii="Times New Roman" w:hAnsi="Times New Roman"/>
        </w:rPr>
        <w:t xml:space="preserve"> </w:t>
      </w:r>
      <w:r w:rsidRPr="003C4F89">
        <w:rPr>
          <w:rFonts w:ascii="Times New Roman" w:hAnsi="Times New Roman"/>
        </w:rPr>
        <w:t>palm wielkanocnych.</w:t>
      </w:r>
    </w:p>
    <w:p w:rsidR="003C4F89" w:rsidRPr="00941A7E" w:rsidRDefault="003C4F89" w:rsidP="00941A7E">
      <w:pPr>
        <w:spacing w:line="240" w:lineRule="auto"/>
        <w:rPr>
          <w:rFonts w:ascii="Times New Roman" w:hAnsi="Times New Roman"/>
          <w:sz w:val="14"/>
        </w:rPr>
      </w:pPr>
    </w:p>
    <w:p w:rsidR="00941A7E" w:rsidRDefault="003C4F89" w:rsidP="00941A7E">
      <w:pPr>
        <w:spacing w:before="120"/>
        <w:rPr>
          <w:rFonts w:ascii="Times New Roman" w:hAnsi="Times New Roman"/>
        </w:rPr>
      </w:pPr>
      <w:r w:rsidRPr="00585EAE">
        <w:rPr>
          <w:rFonts w:ascii="Times New Roman" w:hAnsi="Times New Roman"/>
        </w:rPr>
        <w:t>Rozwiązanie: ……………………………………………………………………… to ……………</w:t>
      </w:r>
      <w:r>
        <w:rPr>
          <w:rFonts w:ascii="Times New Roman" w:hAnsi="Times New Roman"/>
        </w:rPr>
        <w:t xml:space="preserve"> </w:t>
      </w:r>
    </w:p>
    <w:p w:rsidR="003C4F89" w:rsidRDefault="003C4F89" w:rsidP="00941A7E">
      <w:pPr>
        <w:spacing w:before="120"/>
        <w:rPr>
          <w:rFonts w:ascii="Times New Roman" w:hAnsi="Times New Roman"/>
        </w:rPr>
      </w:pPr>
      <w:r w:rsidRPr="00585EAE">
        <w:rPr>
          <w:rFonts w:ascii="Times New Roman" w:hAnsi="Times New Roman"/>
        </w:rPr>
        <w:t>……………………………………………………………………………………………</w:t>
      </w:r>
      <w:r w:rsidR="00941A7E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............</w:t>
      </w:r>
    </w:p>
    <w:p w:rsidR="003C4F89" w:rsidRPr="003C4F89" w:rsidRDefault="003C4F89" w:rsidP="00941A7E">
      <w:pPr>
        <w:spacing w:before="120"/>
        <w:rPr>
          <w:rFonts w:ascii="Times New Roman" w:hAnsi="Times New Roman"/>
        </w:rPr>
      </w:pPr>
      <w:r w:rsidRPr="00585EAE">
        <w:rPr>
          <w:rFonts w:ascii="Times New Roman" w:hAnsi="Times New Roman"/>
        </w:rPr>
        <w:t>………………………………</w:t>
      </w:r>
      <w:bookmarkStart w:id="0" w:name="_GoBack"/>
      <w:bookmarkEnd w:id="0"/>
      <w:r w:rsidRPr="00585EAE">
        <w:rPr>
          <w:rFonts w:ascii="Times New Roman" w:hAnsi="Times New Roman"/>
        </w:rPr>
        <w:t>……………..</w:t>
      </w:r>
      <w:r>
        <w:rPr>
          <w:rFonts w:ascii="Times New Roman" w:hAnsi="Times New Roman"/>
        </w:rPr>
        <w:t>.........................................</w:t>
      </w:r>
      <w:r w:rsidR="00941A7E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.....................</w:t>
      </w:r>
    </w:p>
    <w:sectPr w:rsidR="003C4F89" w:rsidRPr="003C4F89" w:rsidSect="00941A7E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C1102"/>
    <w:multiLevelType w:val="hybridMultilevel"/>
    <w:tmpl w:val="6C461864"/>
    <w:lvl w:ilvl="0" w:tplc="4FC491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89"/>
    <w:rsid w:val="003C4F89"/>
    <w:rsid w:val="007B24D6"/>
    <w:rsid w:val="009249DF"/>
    <w:rsid w:val="009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0DDE"/>
  <w15:chartTrackingRefBased/>
  <w15:docId w15:val="{ED92EF74-661F-4777-9C75-8AEF0164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F89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4F89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480A1-B4F0-41CA-BC67-44542E622A53}"/>
</file>

<file path=customXml/itemProps2.xml><?xml version="1.0" encoding="utf-8"?>
<ds:datastoreItem xmlns:ds="http://schemas.openxmlformats.org/officeDocument/2006/customXml" ds:itemID="{18B4D590-C56B-4475-8D2A-367895EB138A}"/>
</file>

<file path=customXml/itemProps3.xml><?xml version="1.0" encoding="utf-8"?>
<ds:datastoreItem xmlns:ds="http://schemas.openxmlformats.org/officeDocument/2006/customXml" ds:itemID="{F3F2F54F-2BF6-412D-8E7D-77FEA4EBD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Dorota Urbaniak</cp:lastModifiedBy>
  <cp:revision>2</cp:revision>
  <dcterms:created xsi:type="dcterms:W3CDTF">2018-07-02T08:27:00Z</dcterms:created>
  <dcterms:modified xsi:type="dcterms:W3CDTF">2018-07-23T11:39:00Z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