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Spec="center" w:tblpY="301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D237E" w:rsidRPr="003C2469" w:rsidTr="00735352">
        <w:trPr>
          <w:jc w:val="center"/>
        </w:trPr>
        <w:tc>
          <w:tcPr>
            <w:tcW w:w="2332" w:type="dxa"/>
          </w:tcPr>
          <w:p w:rsidR="003D237E" w:rsidRPr="003C2469" w:rsidRDefault="00BC6EC6" w:rsidP="00735352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Klasa VII </w:t>
            </w:r>
          </w:p>
        </w:tc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2333" w:type="dxa"/>
          </w:tcPr>
          <w:p w:rsidR="003D237E" w:rsidRPr="003C2469" w:rsidRDefault="003D237E" w:rsidP="00735352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2333" w:type="dxa"/>
          </w:tcPr>
          <w:p w:rsidR="003D237E" w:rsidRPr="003C2469" w:rsidRDefault="003D237E" w:rsidP="00735352">
            <w:pPr>
              <w:tabs>
                <w:tab w:val="left" w:pos="328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</w:tr>
      <w:tr w:rsidR="003D237E" w:rsidRPr="003C2469" w:rsidTr="009D61B8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7:30 – 8:15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Religia                                      B. </w:t>
            </w:r>
            <w:proofErr w:type="spellStart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Soloch</w:t>
            </w:r>
            <w:proofErr w:type="spellEnd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Kwaśny                           sala muzyczna</w:t>
            </w:r>
          </w:p>
        </w:tc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auto"/>
          </w:tcPr>
          <w:p w:rsidR="00D50751" w:rsidRPr="009D61B8" w:rsidRDefault="00D50751" w:rsidP="009D61B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Kółko </w:t>
            </w:r>
            <w:r w:rsidR="00735352">
              <w:rPr>
                <w:rFonts w:ascii="Times New Roman" w:eastAsia="Calibri" w:hAnsi="Times New Roman" w:cs="Times New Roman"/>
                <w:sz w:val="16"/>
                <w:szCs w:val="16"/>
              </w:rPr>
              <w:t>matematyczne                                 E. Bryndza                                                sala 12</w:t>
            </w:r>
            <w:r w:rsidR="009D61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                                  </w:t>
            </w:r>
            <w:r w:rsidR="009D61B8"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D61B8" w:rsidRPr="002D0E3B">
              <w:rPr>
                <w:rFonts w:ascii="Times New Roman" w:eastAsia="Calibri" w:hAnsi="Times New Roman" w:cs="Times New Roman"/>
                <w:sz w:val="18"/>
                <w:szCs w:val="18"/>
              </w:rPr>
              <w:t>Spotkanie Społeczności Szkolnej **</w:t>
            </w:r>
          </w:p>
        </w:tc>
        <w:tc>
          <w:tcPr>
            <w:tcW w:w="2333" w:type="dxa"/>
            <w:shd w:val="clear" w:color="auto" w:fill="FFFFFF" w:themeFill="background1"/>
          </w:tcPr>
          <w:p w:rsidR="003D237E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1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Kółko j. francuski *</w:t>
            </w:r>
          </w:p>
        </w:tc>
        <w:tc>
          <w:tcPr>
            <w:tcW w:w="2333" w:type="dxa"/>
          </w:tcPr>
          <w:p w:rsidR="003D237E" w:rsidRPr="00BC6EC6" w:rsidRDefault="00BC6EC6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6EC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Kółko j. angielski                                  N. Bednarek sala 11 / </w:t>
            </w:r>
            <w:r w:rsidRPr="00BC6E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C6EC6">
              <w:rPr>
                <w:rFonts w:ascii="Times New Roman" w:eastAsia="Calibri" w:hAnsi="Times New Roman" w:cs="Times New Roman"/>
                <w:sz w:val="16"/>
                <w:szCs w:val="16"/>
              </w:rPr>
              <w:t>Szkolny Klub Sportowy                          B. Menżyk</w:t>
            </w:r>
          </w:p>
        </w:tc>
      </w:tr>
      <w:tr w:rsidR="003D237E" w:rsidRPr="003C2469" w:rsidTr="009D61B8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8:20 – 9:05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Religia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Soloch</w:t>
            </w:r>
            <w:proofErr w:type="spellEnd"/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Kwaśny                           sala muzyczna</w:t>
            </w:r>
          </w:p>
        </w:tc>
        <w:tc>
          <w:tcPr>
            <w:tcW w:w="2332" w:type="dxa"/>
            <w:shd w:val="clear" w:color="auto" w:fill="FBD4B4" w:themeFill="accent6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K. Karniewska                                    sala 13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ind w:left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sala 12</w:t>
            </w:r>
          </w:p>
        </w:tc>
        <w:tc>
          <w:tcPr>
            <w:tcW w:w="2333" w:type="dxa"/>
            <w:shd w:val="clear" w:color="auto" w:fill="92CDDC" w:themeFill="accent5" w:themeFillTint="99"/>
          </w:tcPr>
          <w:p w:rsidR="009D61B8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Godzina wychowawcza</w:t>
            </w:r>
          </w:p>
          <w:p w:rsidR="003D237E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   sala 13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K. Karniewska                                   sala muzyczna </w:t>
            </w:r>
          </w:p>
        </w:tc>
      </w:tr>
      <w:tr w:rsidR="003D237E" w:rsidRPr="003C2469" w:rsidTr="009D61B8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9:10 – 9:55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sala 10</w:t>
            </w:r>
          </w:p>
        </w:tc>
        <w:tc>
          <w:tcPr>
            <w:tcW w:w="2332" w:type="dxa"/>
            <w:shd w:val="clear" w:color="auto" w:fill="FBD4B4" w:themeFill="accent6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K. Karniewska                                  sala 13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hala sportowa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sala 10</w:t>
            </w:r>
          </w:p>
        </w:tc>
        <w:tc>
          <w:tcPr>
            <w:tcW w:w="2333" w:type="dxa"/>
            <w:shd w:val="clear" w:color="auto" w:fill="FBD4B4" w:themeFill="accent6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niemiecki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K. Karniewska                                    sala muzyczna </w:t>
            </w:r>
          </w:p>
        </w:tc>
      </w:tr>
      <w:tr w:rsidR="003D237E" w:rsidRPr="003C2469" w:rsidTr="009D61B8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10:05 – 10:50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sala 12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  sala 12</w:t>
            </w:r>
          </w:p>
        </w:tc>
        <w:tc>
          <w:tcPr>
            <w:tcW w:w="2332" w:type="dxa"/>
            <w:shd w:val="clear" w:color="auto" w:fill="FFFFCC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Biologia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sala 13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9D61B8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 sala 10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</w:tr>
      <w:tr w:rsidR="003D237E" w:rsidRPr="003C2469" w:rsidTr="00BC6EC6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11:00 – 11:45</w:t>
            </w:r>
          </w:p>
        </w:tc>
        <w:tc>
          <w:tcPr>
            <w:tcW w:w="2332" w:type="dxa"/>
            <w:shd w:val="clear" w:color="auto" w:fill="FF7C80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Fizyka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   sala 12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  sala 12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sala 11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9D61B8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33" w:type="dxa"/>
            <w:shd w:val="clear" w:color="auto" w:fill="D6E3BC" w:themeFill="accent3" w:themeFillTint="66"/>
          </w:tcPr>
          <w:p w:rsidR="003D237E" w:rsidRPr="003C2469" w:rsidRDefault="00BC6EC6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Biologia                                                  M. Czyżewska                                            sala 13</w:t>
            </w:r>
          </w:p>
        </w:tc>
      </w:tr>
      <w:tr w:rsidR="003D237E" w:rsidRPr="003C2469" w:rsidTr="00735352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11:55 – 12:40</w:t>
            </w:r>
          </w:p>
        </w:tc>
        <w:tc>
          <w:tcPr>
            <w:tcW w:w="2332" w:type="dxa"/>
            <w:shd w:val="clear" w:color="auto" w:fill="FBD4B4" w:themeFill="accent6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Geografia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sala 13</w:t>
            </w:r>
          </w:p>
        </w:tc>
        <w:tc>
          <w:tcPr>
            <w:tcW w:w="2332" w:type="dxa"/>
            <w:shd w:val="clear" w:color="auto" w:fill="FF7C80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Fizyka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         sala 12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Chemia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L. Mazur                                            sala 12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9D61B8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3D237E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hala sportowa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Matematyka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Bryndza                                         sala 13</w:t>
            </w:r>
          </w:p>
        </w:tc>
      </w:tr>
      <w:tr w:rsidR="003D237E" w:rsidRPr="003C2469" w:rsidTr="00735352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13:00 – 13:45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Wychowanie fizyczne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Wiśniewski                                   hala sportowa</w:t>
            </w:r>
          </w:p>
        </w:tc>
        <w:tc>
          <w:tcPr>
            <w:tcW w:w="2332" w:type="dxa"/>
            <w:shd w:val="clear" w:color="auto" w:fill="FFCCCC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Historia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Jasińska                                          sala 10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sala 11</w:t>
            </w:r>
          </w:p>
        </w:tc>
        <w:tc>
          <w:tcPr>
            <w:tcW w:w="2333" w:type="dxa"/>
            <w:shd w:val="clear" w:color="auto" w:fill="DAEEF3" w:themeFill="accent5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angielski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N. Bednarek                                        sala 11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sala 10</w:t>
            </w:r>
          </w:p>
        </w:tc>
      </w:tr>
      <w:tr w:rsidR="003D237E" w:rsidRPr="003C2469" w:rsidTr="00735352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13:55 – 14:40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Informatyka co 2 tygodnie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sala 15</w:t>
            </w:r>
          </w:p>
        </w:tc>
        <w:tc>
          <w:tcPr>
            <w:tcW w:w="2332" w:type="dxa"/>
            <w:shd w:val="clear" w:color="auto" w:fill="FFCCCC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Historia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E. Jasińska                                         sala 10</w:t>
            </w:r>
          </w:p>
        </w:tc>
        <w:tc>
          <w:tcPr>
            <w:tcW w:w="2332" w:type="dxa"/>
            <w:shd w:val="clear" w:color="auto" w:fill="C4BC96" w:themeFill="background2" w:themeFillShade="BF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Chemia</w:t>
            </w:r>
          </w:p>
          <w:p w:rsidR="003D237E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L. Mazur                                            sala 12</w:t>
            </w:r>
          </w:p>
        </w:tc>
        <w:tc>
          <w:tcPr>
            <w:tcW w:w="2333" w:type="dxa"/>
            <w:shd w:val="clear" w:color="auto" w:fill="9999FF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Geografia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M. Czyżewska                                    sala 12</w:t>
            </w:r>
          </w:p>
        </w:tc>
        <w:tc>
          <w:tcPr>
            <w:tcW w:w="2333" w:type="dxa"/>
            <w:shd w:val="clear" w:color="auto" w:fill="FDE9D9" w:themeFill="accent6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J. polski</w:t>
            </w:r>
          </w:p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237E" w:rsidRPr="003C2469" w:rsidRDefault="003D237E" w:rsidP="00735352">
            <w:pPr>
              <w:tabs>
                <w:tab w:val="left" w:pos="3288"/>
              </w:tabs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2469">
              <w:rPr>
                <w:rFonts w:ascii="Times New Roman" w:eastAsia="Calibri" w:hAnsi="Times New Roman" w:cs="Times New Roman"/>
                <w:sz w:val="16"/>
                <w:szCs w:val="16"/>
              </w:rPr>
              <w:t>A. Broda                                             sala 10</w:t>
            </w:r>
          </w:p>
        </w:tc>
      </w:tr>
      <w:tr w:rsidR="003D237E" w:rsidRPr="003C2469" w:rsidTr="009D61B8">
        <w:trPr>
          <w:jc w:val="center"/>
        </w:trPr>
        <w:tc>
          <w:tcPr>
            <w:tcW w:w="2332" w:type="dxa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14:45 – 15:30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Informatyka co 2 tygodnie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M. Czyżewska                                                    sala 15</w:t>
            </w:r>
          </w:p>
        </w:tc>
        <w:tc>
          <w:tcPr>
            <w:tcW w:w="2332" w:type="dxa"/>
            <w:shd w:val="clear" w:color="auto" w:fill="95B3D7" w:themeFill="accent1" w:themeFillTint="99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Wychowanie fizyczne  </w:t>
            </w:r>
            <w:r w:rsidR="00D5075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</w:t>
            </w: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grupa chłopców                                         M. Wiśniewski                                              hala sportowa</w:t>
            </w:r>
          </w:p>
        </w:tc>
        <w:tc>
          <w:tcPr>
            <w:tcW w:w="2332" w:type="dxa"/>
            <w:shd w:val="clear" w:color="auto" w:fill="FF9966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Muzyka</w:t>
            </w:r>
          </w:p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K. Bieszczad                                             sala muzyczna</w:t>
            </w:r>
          </w:p>
        </w:tc>
        <w:tc>
          <w:tcPr>
            <w:tcW w:w="2333" w:type="dxa"/>
            <w:shd w:val="clear" w:color="auto" w:fill="9BBB59" w:themeFill="accent3"/>
          </w:tcPr>
          <w:p w:rsidR="009D61B8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Doradztwo zawodowe</w:t>
            </w:r>
          </w:p>
          <w:p w:rsidR="003D237E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J. Cyran</w:t>
            </w:r>
          </w:p>
        </w:tc>
        <w:tc>
          <w:tcPr>
            <w:tcW w:w="2333" w:type="dxa"/>
            <w:shd w:val="clear" w:color="auto" w:fill="95B3D7" w:themeFill="accent1" w:themeFillTint="99"/>
          </w:tcPr>
          <w:p w:rsidR="003D237E" w:rsidRPr="003C2469" w:rsidRDefault="003D237E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Wychowanie fizyczne grupa dziewczyn                                             B. Menżyk                                                         hala sportowa</w:t>
            </w:r>
          </w:p>
        </w:tc>
      </w:tr>
      <w:tr w:rsidR="00735352" w:rsidRPr="003C2469" w:rsidTr="009D61B8">
        <w:trPr>
          <w:jc w:val="center"/>
        </w:trPr>
        <w:tc>
          <w:tcPr>
            <w:tcW w:w="2332" w:type="dxa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15:35 – 16:20 </w:t>
            </w:r>
          </w:p>
        </w:tc>
        <w:tc>
          <w:tcPr>
            <w:tcW w:w="2332" w:type="dxa"/>
            <w:shd w:val="clear" w:color="auto" w:fill="FFFFFF" w:themeFill="background1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333" w:type="dxa"/>
            <w:shd w:val="clear" w:color="auto" w:fill="92CDDC" w:themeFill="accent5" w:themeFillTint="99"/>
          </w:tcPr>
          <w:p w:rsidR="009D61B8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Plastyka    </w:t>
            </w:r>
          </w:p>
          <w:p w:rsidR="00735352" w:rsidRPr="003C2469" w:rsidRDefault="009D61B8" w:rsidP="009D61B8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2469">
              <w:rPr>
                <w:rFonts w:ascii="Times New Roman" w:eastAsia="Calibri" w:hAnsi="Times New Roman" w:cs="Times New Roman"/>
                <w:sz w:val="14"/>
                <w:szCs w:val="14"/>
              </w:rPr>
              <w:t>D. Chrzan                                                 sala muzyczna</w:t>
            </w:r>
          </w:p>
        </w:tc>
        <w:tc>
          <w:tcPr>
            <w:tcW w:w="2333" w:type="dxa"/>
            <w:shd w:val="clear" w:color="auto" w:fill="FFFFFF" w:themeFill="background1"/>
          </w:tcPr>
          <w:p w:rsidR="00735352" w:rsidRPr="003C2469" w:rsidRDefault="00735352" w:rsidP="00735352">
            <w:pPr>
              <w:tabs>
                <w:tab w:val="left" w:pos="3288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EE3458" w:rsidRDefault="00EE3458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BC6EC6" w:rsidRDefault="00BC6EC6" w:rsidP="00BC6EC6">
      <w:pPr>
        <w:spacing w:after="0"/>
        <w:rPr>
          <w:rFonts w:ascii="Times New Roman" w:eastAsia="Calibri" w:hAnsi="Times New Roman" w:cs="Times New Roman"/>
        </w:rPr>
      </w:pPr>
      <w:r w:rsidRPr="00F348C8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 xml:space="preserve"> Zajęcia dodatkowe finansowane ze środków Fundacji Edukacja + Terapia </w:t>
      </w:r>
    </w:p>
    <w:p w:rsidR="00BC6EC6" w:rsidRPr="00E72E9E" w:rsidRDefault="00BC6EC6" w:rsidP="00BC6EC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Spotkania organizowane dla wolontariuszy szkolnych  oraz Samorządu Uczniowskiego </w:t>
      </w:r>
    </w:p>
    <w:p w:rsidR="00BC6EC6" w:rsidRPr="003C2469" w:rsidRDefault="00BC6EC6" w:rsidP="003C2469">
      <w:pPr>
        <w:tabs>
          <w:tab w:val="left" w:pos="3288"/>
        </w:tabs>
        <w:spacing w:after="160" w:line="259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C6EC6" w:rsidRPr="003C2469" w:rsidSect="007353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78" w:rsidRDefault="00D04E78" w:rsidP="003D237E">
      <w:pPr>
        <w:spacing w:after="0" w:line="240" w:lineRule="auto"/>
      </w:pPr>
      <w:r>
        <w:separator/>
      </w:r>
    </w:p>
  </w:endnote>
  <w:endnote w:type="continuationSeparator" w:id="0">
    <w:p w:rsidR="00D04E78" w:rsidRDefault="00D04E78" w:rsidP="003D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78" w:rsidRDefault="00D04E78" w:rsidP="003D237E">
      <w:pPr>
        <w:spacing w:after="0" w:line="240" w:lineRule="auto"/>
      </w:pPr>
      <w:r>
        <w:separator/>
      </w:r>
    </w:p>
  </w:footnote>
  <w:footnote w:type="continuationSeparator" w:id="0">
    <w:p w:rsidR="00D04E78" w:rsidRDefault="00D04E78" w:rsidP="003D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7E" w:rsidRPr="003D237E" w:rsidRDefault="003D237E" w:rsidP="003D237E">
    <w:pPr>
      <w:pStyle w:val="Nagwek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55A9"/>
    <w:multiLevelType w:val="hybridMultilevel"/>
    <w:tmpl w:val="1C82F620"/>
    <w:lvl w:ilvl="0" w:tplc="7E2A93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69"/>
    <w:rsid w:val="003C2469"/>
    <w:rsid w:val="003D237E"/>
    <w:rsid w:val="004B26FE"/>
    <w:rsid w:val="00735352"/>
    <w:rsid w:val="009D61B8"/>
    <w:rsid w:val="00BC6EC6"/>
    <w:rsid w:val="00C83760"/>
    <w:rsid w:val="00D04E78"/>
    <w:rsid w:val="00D50751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0D82"/>
  <w15:docId w15:val="{2DC58F28-F95D-47C9-AD43-03B839B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7E"/>
  </w:style>
  <w:style w:type="paragraph" w:styleId="Stopka">
    <w:name w:val="footer"/>
    <w:basedOn w:val="Normalny"/>
    <w:link w:val="StopkaZnak"/>
    <w:uiPriority w:val="99"/>
    <w:unhideWhenUsed/>
    <w:rsid w:val="003D2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7E"/>
  </w:style>
  <w:style w:type="paragraph" w:styleId="Tekstdymka">
    <w:name w:val="Balloon Text"/>
    <w:basedOn w:val="Normalny"/>
    <w:link w:val="TekstdymkaZnak"/>
    <w:uiPriority w:val="99"/>
    <w:semiHidden/>
    <w:unhideWhenUsed/>
    <w:rsid w:val="003D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Tomasz Surowiec</cp:lastModifiedBy>
  <cp:revision>2</cp:revision>
  <cp:lastPrinted>2021-09-05T14:51:00Z</cp:lastPrinted>
  <dcterms:created xsi:type="dcterms:W3CDTF">2022-01-12T14:32:00Z</dcterms:created>
  <dcterms:modified xsi:type="dcterms:W3CDTF">2022-01-12T14:32:00Z</dcterms:modified>
</cp:coreProperties>
</file>