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2AAB1" w14:textId="204B255D" w:rsidR="00C2446E" w:rsidRDefault="00C2446E" w:rsidP="00C2446E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Wymagania Historia III LO PR</w:t>
      </w:r>
    </w:p>
    <w:p w14:paraId="0A6A3980" w14:textId="77777777" w:rsidR="006E3F08" w:rsidRPr="003D122A" w:rsidRDefault="006E3F08" w:rsidP="00543F0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1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6E3F08" w:rsidRPr="003D122A" w14:paraId="03656E0D" w14:textId="77777777" w:rsidTr="006911DE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Temat 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Zagadnienia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3D122A" w:rsidRDefault="006E3F08" w:rsidP="006E3F08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Wymagania na poszczególne oceny</w:t>
            </w:r>
          </w:p>
        </w:tc>
      </w:tr>
      <w:tr w:rsidR="006E3F08" w:rsidRPr="003D122A" w14:paraId="7C854721" w14:textId="77777777" w:rsidTr="006911DE">
        <w:trPr>
          <w:trHeight w:val="4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3D122A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3D122A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dopuszczająca</w:t>
            </w:r>
          </w:p>
          <w:p w14:paraId="0B75C040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dostateczna</w:t>
            </w:r>
          </w:p>
          <w:p w14:paraId="6FCA6F3B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dobra</w:t>
            </w:r>
          </w:p>
          <w:p w14:paraId="38EB7785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bardzo dobra</w:t>
            </w:r>
          </w:p>
          <w:p w14:paraId="232D954D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celująca</w:t>
            </w:r>
          </w:p>
          <w:p w14:paraId="00C76549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</w:tr>
      <w:tr w:rsidR="00B2574A" w:rsidRPr="003D122A" w14:paraId="51525042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405D2B48" w14:textId="6AC62C39" w:rsidR="00B2574A" w:rsidRPr="003D122A" w:rsidRDefault="00B2574A" w:rsidP="00B2574A">
            <w:pPr>
              <w:tabs>
                <w:tab w:val="center" w:pos="7617"/>
                <w:tab w:val="right" w:pos="152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I. SYSTEM WIEDEŃSKI</w:t>
            </w:r>
          </w:p>
        </w:tc>
      </w:tr>
      <w:tr w:rsidR="00DB54B5" w:rsidRPr="003D122A" w14:paraId="2976B722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DDDCB6B" w14:textId="5DFCF1E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Kongres </w:t>
            </w:r>
          </w:p>
          <w:p w14:paraId="20D1A0B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wiedeński</w:t>
            </w:r>
          </w:p>
        </w:tc>
        <w:tc>
          <w:tcPr>
            <w:tcW w:w="2126" w:type="dxa"/>
          </w:tcPr>
          <w:p w14:paraId="754827AC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po wo</w:t>
            </w:r>
            <w:r w:rsidRPr="003D122A">
              <w:rPr>
                <w:rFonts w:cstheme="minorHAnsi"/>
              </w:rPr>
              <w:t>j</w:t>
            </w:r>
            <w:r w:rsidRPr="003D122A">
              <w:rPr>
                <w:rFonts w:cstheme="minorHAnsi"/>
              </w:rPr>
              <w:t>nach napoleo</w:t>
            </w:r>
            <w:r w:rsidRPr="003D122A">
              <w:rPr>
                <w:rFonts w:cstheme="minorHAnsi"/>
              </w:rPr>
              <w:t>ń</w:t>
            </w:r>
            <w:r w:rsidRPr="003D122A">
              <w:rPr>
                <w:rFonts w:cstheme="minorHAnsi"/>
              </w:rPr>
              <w:t>skich</w:t>
            </w:r>
          </w:p>
          <w:p w14:paraId="31EF53B3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Zwołanie kongr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su</w:t>
            </w:r>
          </w:p>
          <w:p w14:paraId="53CB4410" w14:textId="24A40203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Główni uczestnicy kongresu</w:t>
            </w:r>
          </w:p>
          <w:p w14:paraId="18AC735C" w14:textId="6B171BD1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Przebieg obrad</w:t>
            </w:r>
          </w:p>
          <w:p w14:paraId="71817159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Główne decyzje kongresu</w:t>
            </w:r>
          </w:p>
          <w:p w14:paraId="60D2E8A0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Pozostałe post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nowienia kongr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su</w:t>
            </w:r>
          </w:p>
          <w:p w14:paraId="2950EA38" w14:textId="752CCFC5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Święt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go Przymierza</w:t>
            </w:r>
          </w:p>
        </w:tc>
        <w:tc>
          <w:tcPr>
            <w:tcW w:w="2268" w:type="dxa"/>
          </w:tcPr>
          <w:p w14:paraId="20361E78" w14:textId="27EE0D6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gres wiedeński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Święte Przymierze</w:t>
            </w:r>
          </w:p>
          <w:p w14:paraId="7ABC7C29" w14:textId="3D57AD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209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obrady kongresu 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deńskiego (X 1814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 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zawarcie Świ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tego Przymierza (26 IX 1815)</w:t>
            </w:r>
          </w:p>
          <w:p w14:paraId="6DE74957" w14:textId="67AFFCB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odgrywały najważnie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szą rolę podczas 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gresu wiedeńskiego</w:t>
            </w:r>
          </w:p>
          <w:p w14:paraId="6923FADD" w14:textId="29F32A8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Napoleona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sandra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Wilhelma 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ka I Habsburga</w:t>
            </w:r>
          </w:p>
          <w:p w14:paraId="3DD3907E" w14:textId="70B3322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państwa decy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dujące o porzą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wiedeńskim</w:t>
            </w:r>
          </w:p>
          <w:p w14:paraId="2EA6BE80" w14:textId="639FEF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niejsze cechy nowego ładu ustanowionego na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kongresie wiede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skim</w:t>
            </w:r>
          </w:p>
          <w:p w14:paraId="66A5885F" w14:textId="1816F0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czym było Święte Przymierze i w jakim celu powstało</w:t>
            </w:r>
          </w:p>
        </w:tc>
        <w:tc>
          <w:tcPr>
            <w:tcW w:w="2268" w:type="dxa"/>
          </w:tcPr>
          <w:p w14:paraId="5ABBA4CF" w14:textId="67750F9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sada restauracji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da legitymizmu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da równowagi sił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ład wiedeński</w:t>
            </w:r>
          </w:p>
          <w:p w14:paraId="6BAE7EE0" w14:textId="193EEDD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podpisanie Aktu 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cowego kongresu 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deńskiego (9 VI 1815)</w:t>
            </w:r>
          </w:p>
          <w:p w14:paraId="204643E0" w14:textId="1E363B1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nabytki teryt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rialne mocarstw eur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pejskich uzyskane na kongresie wiedeńskim</w:t>
            </w:r>
          </w:p>
          <w:p w14:paraId="0CCCCAD6" w14:textId="10E53FA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Klemensa von Metternicha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Charles’a de Talleyranda</w:t>
            </w:r>
          </w:p>
          <w:p w14:paraId="3C03145F" w14:textId="6D92168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obradom kongresu wiedeński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  <w:p w14:paraId="6B30A3BF" w14:textId="1876E28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dy stanowiące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stawę porządku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deńskiego</w:t>
            </w:r>
          </w:p>
          <w:p w14:paraId="4406C6C7" w14:textId="23DE2D5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decyzje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kongresu wiedeński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 dotyczące głó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nych mocarstw</w:t>
            </w:r>
          </w:p>
          <w:p w14:paraId="75510FCB" w14:textId="1D7E2E9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 kongresu wiedeński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 podjęte w kwestii Niemiec i Włoch</w:t>
            </w:r>
          </w:p>
        </w:tc>
        <w:tc>
          <w:tcPr>
            <w:tcW w:w="2268" w:type="dxa"/>
          </w:tcPr>
          <w:p w14:paraId="2B77B64B" w14:textId="0CCDEB0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cien régime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koncert mocarstw</w:t>
            </w:r>
          </w:p>
          <w:p w14:paraId="2A992A39" w14:textId="52BDA6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Pięciu (I 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 koncertu 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carstw (1818)</w:t>
            </w:r>
          </w:p>
          <w:p w14:paraId="50F5916A" w14:textId="50AD845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zniknęły z mapy Eur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py na skutek decyzji kongresu wiedeński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  <w:p w14:paraId="77D87EFF" w14:textId="2BB9E28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XVIII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Roberta Stewarta 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stlereagh</w:t>
            </w:r>
          </w:p>
          <w:p w14:paraId="478D07A1" w14:textId="6B7EB2C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kons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kwencje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niosło Europie pan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wanie Napoleona I </w:t>
            </w:r>
          </w:p>
          <w:p w14:paraId="086A833C" w14:textId="33EEE79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rolę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odegrał Komitet Pięciu w tworzeniu ładu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deńskiego</w:t>
            </w:r>
          </w:p>
          <w:p w14:paraId="23DEAAE4" w14:textId="6F37A45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obrad kongresu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deńskiego</w:t>
            </w:r>
          </w:p>
          <w:p w14:paraId="4806074B" w14:textId="778517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podjął kongres wiedeński w sprawie Szwajcarii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państw skandynawskich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Belgii i Holandii</w:t>
            </w:r>
          </w:p>
        </w:tc>
        <w:tc>
          <w:tcPr>
            <w:tcW w:w="2268" w:type="dxa"/>
          </w:tcPr>
          <w:p w14:paraId="551EAA08" w14:textId="355BC67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rolę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podczas obrad kongresu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deńskiego odegrali Klemens Metternich i Charles Talleyrand</w:t>
            </w:r>
          </w:p>
          <w:p w14:paraId="19E74A2A" w14:textId="0C19D8A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kongres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deński w kwestii ro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wiązania problemu niewolnictwa</w:t>
            </w:r>
          </w:p>
          <w:p w14:paraId="6A74E528" w14:textId="55AC2E8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90EB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możliwość rzeczywistej realizacji zasad ładu europe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 przyjętych na kongresie wiedeńskim</w:t>
            </w:r>
          </w:p>
          <w:p w14:paraId="31621046" w14:textId="5699C3E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skutki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tyczne decyzji podj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tych na kongresie wiedeńskim</w:t>
            </w:r>
          </w:p>
          <w:p w14:paraId="322AA7DE" w14:textId="63FC6B9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wpływ Świ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tego Przymierza na losy Europy po ko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gresie wiedeńskim</w:t>
            </w:r>
          </w:p>
        </w:tc>
      </w:tr>
      <w:tr w:rsidR="00DB54B5" w:rsidRPr="003D122A" w14:paraId="6E8D2855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8E7115D" w14:textId="107FE69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 wiedeński i jego funkcjon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wanie</w:t>
            </w:r>
          </w:p>
        </w:tc>
        <w:tc>
          <w:tcPr>
            <w:tcW w:w="2126" w:type="dxa"/>
          </w:tcPr>
          <w:p w14:paraId="1E90259F" w14:textId="5985918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systemu wiedeńskiego</w:t>
            </w:r>
          </w:p>
          <w:p w14:paraId="42EDF1E0" w14:textId="78D119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Niepokoje w His</w:t>
            </w:r>
            <w:r w:rsidRPr="003D122A">
              <w:rPr>
                <w:rFonts w:cstheme="minorHAnsi"/>
              </w:rPr>
              <w:t>z</w:t>
            </w:r>
            <w:r w:rsidRPr="003D122A">
              <w:rPr>
                <w:rFonts w:cstheme="minorHAnsi"/>
              </w:rPr>
              <w:t>panii</w:t>
            </w:r>
          </w:p>
          <w:p w14:paraId="127644A6" w14:textId="70AC313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Bunty w pa</w:t>
            </w:r>
            <w:r w:rsidRPr="003D122A">
              <w:rPr>
                <w:rFonts w:cstheme="minorHAnsi"/>
              </w:rPr>
              <w:t>ń</w:t>
            </w:r>
            <w:r w:rsidRPr="003D122A">
              <w:rPr>
                <w:rFonts w:cstheme="minorHAnsi"/>
              </w:rPr>
              <w:t>stwach włoskich</w:t>
            </w:r>
          </w:p>
          <w:p w14:paraId="18E8B252" w14:textId="15E42D9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Państwa niemie</w:t>
            </w:r>
            <w:r w:rsidRPr="003D122A">
              <w:rPr>
                <w:rFonts w:cstheme="minorHAnsi"/>
              </w:rPr>
              <w:t>c</w:t>
            </w:r>
            <w:r w:rsidRPr="003D122A">
              <w:rPr>
                <w:rFonts w:cstheme="minorHAnsi"/>
              </w:rPr>
              <w:t>kie po kongresie wiedeńskim</w:t>
            </w:r>
          </w:p>
          <w:p w14:paraId="6DB6D54C" w14:textId="62BBE7A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Francja w dobie restauracji</w:t>
            </w:r>
          </w:p>
          <w:p w14:paraId="26B08731" w14:textId="419712D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dek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brystów w Rosji</w:t>
            </w:r>
          </w:p>
          <w:p w14:paraId="5BBAD77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59F52" w14:textId="3D31121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111D20" w14:textId="65B7C24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bonariusze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dekabryści</w:t>
            </w:r>
          </w:p>
          <w:p w14:paraId="3E972D31" w14:textId="55A478B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okres restauracji Bu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bonów we Francji (1814–1830)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owstania dekabr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stów (XII 1825)</w:t>
            </w:r>
          </w:p>
          <w:p w14:paraId="5371C87A" w14:textId="296D869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</w:t>
            </w:r>
          </w:p>
          <w:p w14:paraId="6AFC28B2" w14:textId="151AE2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Święte Przymierze stało na straży ładu wiedeńskiego</w:t>
            </w:r>
          </w:p>
          <w:p w14:paraId="77F0A610" w14:textId="049384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kto i dl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czego buntował się przeciwko systemowi wiedeńskiemu</w:t>
            </w:r>
          </w:p>
          <w:p w14:paraId="1A3227C0" w14:textId="23A2A00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6E979C" w14:textId="2A5D727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roj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samodzierżawie</w:t>
            </w:r>
          </w:p>
          <w:p w14:paraId="51BB23F9" w14:textId="5DFD516A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powstanie Młodych Włoch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wstanie Młodej Eur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py (1834)</w:t>
            </w:r>
          </w:p>
          <w:p w14:paraId="5908813E" w14:textId="2161D89D" w:rsidR="001019BC" w:rsidRPr="003D122A" w:rsidRDefault="001019BC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Giuseppe Mazziniego</w:t>
            </w:r>
          </w:p>
          <w:p w14:paraId="58DAF1DD" w14:textId="7A5493C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porządek ustalony na kongresie wiedeńskim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spotkał się z tak 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żym sprzeciwem w państwach europe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skich</w:t>
            </w:r>
          </w:p>
          <w:p w14:paraId="646E12CA" w14:textId="19B661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we Wł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szech po kongresie wiedeńskim</w:t>
            </w:r>
          </w:p>
          <w:p w14:paraId="6DD3C564" w14:textId="69378F2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karbon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riuszom i metody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którymi się posługiwali w ich realizacji</w:t>
            </w:r>
          </w:p>
          <w:p w14:paraId="0CA217D5" w14:textId="137BC00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ację we Francji w 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bie restauracji</w:t>
            </w:r>
          </w:p>
          <w:p w14:paraId="182D3A44" w14:textId="0D83C0B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wybuchu powstania dekabrystów w Rosji</w:t>
            </w:r>
          </w:p>
          <w:p w14:paraId="1714FA08" w14:textId="1284E7FA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wstania dekabrystów</w:t>
            </w:r>
          </w:p>
        </w:tc>
        <w:tc>
          <w:tcPr>
            <w:tcW w:w="2268" w:type="dxa"/>
          </w:tcPr>
          <w:p w14:paraId="7F31E1A1" w14:textId="71B9878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bu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szowie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ultrasi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biały terror</w:t>
            </w:r>
          </w:p>
          <w:p w14:paraId="37A9C723" w14:textId="6B44BD4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kongres w Opawie (1820)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Północnego i Związku Południow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interwencję Święteg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 Przymierza w Hiszpanii (1823)</w:t>
            </w:r>
          </w:p>
          <w:p w14:paraId="26298880" w14:textId="6896083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Ferdynanda VII Burbona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Filippa Bu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narrotiego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udwika XVIII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X Burb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  <w:p w14:paraId="30BF31C5" w14:textId="117208A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przyczyny interwencji Świętego Przymierza w Hiszpanii</w:t>
            </w:r>
          </w:p>
          <w:p w14:paraId="79F0AFA6" w14:textId="5EC2C36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działalności karbon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riuszy w państwach włoskich</w:t>
            </w:r>
          </w:p>
          <w:p w14:paraId="218F6BDE" w14:textId="6315D46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rolę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we włoskim i 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ropejskim ruchu 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podległościowym odegrał Giuseppe Mazzini</w:t>
            </w:r>
          </w:p>
          <w:p w14:paraId="1629E12B" w14:textId="5781686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niemieckich związków studenckich</w:t>
            </w:r>
          </w:p>
          <w:p w14:paraId="58C9F0F8" w14:textId="1A8FF99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Aleksandra I w Rosji i Królestwie Polskim</w:t>
            </w:r>
          </w:p>
        </w:tc>
        <w:tc>
          <w:tcPr>
            <w:tcW w:w="2268" w:type="dxa"/>
          </w:tcPr>
          <w:p w14:paraId="61BF52CB" w14:textId="2067B1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arakczejewszcz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y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zna</w:t>
            </w:r>
          </w:p>
          <w:p w14:paraId="03D820E6" w14:textId="6541A6A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nadanie Karty konst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tucyjnej we Francji (1814)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zjazd w Karl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badzie (1819)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wró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t polityczny w Hiszpanii (1820)</w:t>
            </w:r>
          </w:p>
          <w:p w14:paraId="6E6E1463" w14:textId="3FB08D20" w:rsidR="00DB54B5" w:rsidRPr="003D122A" w:rsidRDefault="001019BC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Luigiego Minichini</w:t>
            </w:r>
            <w:r w:rsidR="00B2091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57FA290E" w14:textId="22A3C6D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karbonariuszom było trudno osiągnąć cele założone w ich pr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gramie</w:t>
            </w:r>
          </w:p>
          <w:p w14:paraId="558B4C70" w14:textId="000FDBFC" w:rsidR="00DB54B5" w:rsidRPr="003D122A" w:rsidRDefault="00B83832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ustrój Francji określony w Karcie konstytucyjnej z 1814 r.</w:t>
            </w:r>
          </w:p>
        </w:tc>
        <w:tc>
          <w:tcPr>
            <w:tcW w:w="2268" w:type="dxa"/>
          </w:tcPr>
          <w:p w14:paraId="0F23E176" w14:textId="1F4E0D0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ruchów rewolucyjnych w Europie w latach 20. i 30. XIX w.</w:t>
            </w:r>
          </w:p>
        </w:tc>
      </w:tr>
      <w:tr w:rsidR="00DB54B5" w:rsidRPr="003D122A" w14:paraId="11D60B55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6276B64B" w14:textId="365306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Europa w pier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szej połowie XIX w.</w:t>
            </w:r>
          </w:p>
        </w:tc>
        <w:tc>
          <w:tcPr>
            <w:tcW w:w="2126" w:type="dxa"/>
          </w:tcPr>
          <w:p w14:paraId="52359E3D" w14:textId="7AF8211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lipcowa</w:t>
            </w:r>
          </w:p>
          <w:p w14:paraId="1C1AC31B" w14:textId="7429FB6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Król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stwa Belgii</w:t>
            </w:r>
          </w:p>
          <w:p w14:paraId="099F421E" w14:textId="29C8064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Bałkany na 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czątku XIX w.</w:t>
            </w:r>
          </w:p>
          <w:p w14:paraId="79A5CB53" w14:textId="763DFFF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Greków o niepodległość</w:t>
            </w:r>
          </w:p>
          <w:p w14:paraId="4392A5B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4770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C56A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4B18D9" w14:textId="2CFB1D3F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wolucja lipcowa</w:t>
            </w:r>
          </w:p>
          <w:p w14:paraId="17052549" w14:textId="1DE1A05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rewolucję lipcową (27–29 VII 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ania belgijskiego (VIII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X 1830)</w:t>
            </w:r>
          </w:p>
          <w:p w14:paraId="52744927" w14:textId="73D1F7B5" w:rsidR="00DB54B5" w:rsidRPr="003D122A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Filipa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Leopolda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</w:p>
          <w:p w14:paraId="6EE4159C" w14:textId="5918D87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rewolucji lipc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wej we Francji</w:t>
            </w:r>
          </w:p>
          <w:p w14:paraId="0D16FFE2" w14:textId="2935DF1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 uzyskania przez Belgię niepodległości</w:t>
            </w:r>
          </w:p>
          <w:p w14:paraId="48D524BA" w14:textId="435AEEC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EDADD4" w14:textId="7B9833E6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filhe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lenizm</w:t>
            </w:r>
          </w:p>
          <w:p w14:paraId="0F32827F" w14:textId="31AEAB5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pokój w Adrianopolu (1829)</w:t>
            </w:r>
          </w:p>
          <w:p w14:paraId="6565134C" w14:textId="12BC719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kraje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rych w latach 20. i 30. XIX w. doszło do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stąpień rewolucyjnych</w:t>
            </w:r>
          </w:p>
          <w:p w14:paraId="71A227AB" w14:textId="625E677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Dybicza</w:t>
            </w:r>
          </w:p>
          <w:p w14:paraId="376F2283" w14:textId="5AB480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lipcowej we Francji</w:t>
            </w:r>
          </w:p>
          <w:p w14:paraId="3311ECFE" w14:textId="59C3A4A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o niepodległość Grecji</w:t>
            </w:r>
          </w:p>
          <w:p w14:paraId="33EEC851" w14:textId="552FF45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czenie dla greckiego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ruchu niepodległ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ściowego miał filhell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nizm</w:t>
            </w:r>
          </w:p>
        </w:tc>
        <w:tc>
          <w:tcPr>
            <w:tcW w:w="2268" w:type="dxa"/>
          </w:tcPr>
          <w:p w14:paraId="43BD9CE9" w14:textId="112475C1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donanse</w:t>
            </w:r>
          </w:p>
          <w:p w14:paraId="5C397B46" w14:textId="2FEE263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zwołanie greckiego Zgromadzenia Nar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dowego (1822)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tat londyński (1830)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konstytucji belgijskiej (II 1831)</w:t>
            </w:r>
          </w:p>
          <w:p w14:paraId="0718FA7E" w14:textId="22BE7B49" w:rsidR="00DB54B5" w:rsidRPr="003D122A" w:rsidRDefault="00DB54B5" w:rsidP="001019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Navarino (1827)</w:t>
            </w:r>
          </w:p>
          <w:p w14:paraId="644E6B38" w14:textId="5CD44E4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Ottona Wittelsb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ra Ips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lantisa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George’a B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rona</w:t>
            </w:r>
          </w:p>
          <w:p w14:paraId="2F742D12" w14:textId="67A768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ordonanse Karola X wywołały protesty Francuzów</w:t>
            </w:r>
          </w:p>
          <w:p w14:paraId="772DF080" w14:textId="14A92E9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postępowy charakter rządów 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dwika Filipa</w:t>
            </w:r>
          </w:p>
          <w:p w14:paraId="4939B0DA" w14:textId="396C1C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Greków w państwie tureckim</w:t>
            </w:r>
          </w:p>
          <w:p w14:paraId="45426453" w14:textId="20321FC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okoliczn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Grecy rozpoczęli walkę o niepodległość</w:t>
            </w:r>
          </w:p>
          <w:p w14:paraId="6A878F9C" w14:textId="19D2DC8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Rosja zdecydowała się poprzeć Greków w walce o niepodległość</w:t>
            </w:r>
          </w:p>
        </w:tc>
        <w:tc>
          <w:tcPr>
            <w:tcW w:w="2268" w:type="dxa"/>
          </w:tcPr>
          <w:p w14:paraId="0DDEA234" w14:textId="46BCF3DA" w:rsidR="00DB54B5" w:rsidRPr="003D122A" w:rsidRDefault="00D3139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Serbów przeciwko Turcji (1804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1813 i 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zdobycie Missolungi (1826)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robotników w Lyonie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konferencję w Londynie (I 1831)</w:t>
            </w:r>
          </w:p>
          <w:p w14:paraId="1DCACA2C" w14:textId="59E3BE9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Jerzego Czarnego (Karadzi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ordziewića)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Miłosza Obrenowića</w:t>
            </w:r>
          </w:p>
          <w:p w14:paraId="4C906E81" w14:textId="1114BE1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 podziału Król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stwa Niderlandów</w:t>
            </w:r>
          </w:p>
          <w:p w14:paraId="6D9D38BF" w14:textId="63CD5A8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polityczną na Bałk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nach</w:t>
            </w:r>
          </w:p>
        </w:tc>
        <w:tc>
          <w:tcPr>
            <w:tcW w:w="2268" w:type="dxa"/>
          </w:tcPr>
          <w:p w14:paraId="4396F8DD" w14:textId="4880108A" w:rsidR="00DB54B5" w:rsidRPr="003D122A" w:rsidRDefault="00DB54B5" w:rsidP="00D313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rolę antyt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reckiego powstania </w:t>
            </w:r>
            <w:r w:rsidR="00D31393" w:rsidRPr="003D122A">
              <w:rPr>
                <w:rFonts w:asciiTheme="minorHAnsi" w:hAnsiTheme="minorHAnsi" w:cstheme="minorHAnsi"/>
                <w:sz w:val="22"/>
                <w:szCs w:val="22"/>
              </w:rPr>
              <w:t>Aleksandra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Ipsilantisa w rozbudzeniu gre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kich dążeń niepodl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głościowych</w:t>
            </w:r>
          </w:p>
        </w:tc>
      </w:tr>
      <w:tr w:rsidR="00DB54B5" w:rsidRPr="003D122A" w14:paraId="7C9D6ACA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851351F" w14:textId="5F58BBC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Rewolucja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mysłowa</w:t>
            </w:r>
          </w:p>
        </w:tc>
        <w:tc>
          <w:tcPr>
            <w:tcW w:w="2126" w:type="dxa"/>
          </w:tcPr>
          <w:p w14:paraId="03C228ED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rewol</w:t>
            </w:r>
            <w:r w:rsidRPr="003D122A">
              <w:rPr>
                <w:rFonts w:cstheme="minorHAnsi"/>
              </w:rPr>
              <w:t>u</w:t>
            </w:r>
            <w:r w:rsidRPr="003D122A">
              <w:rPr>
                <w:rFonts w:cstheme="minorHAnsi"/>
              </w:rPr>
              <w:t>cji przemysłowej</w:t>
            </w:r>
          </w:p>
          <w:p w14:paraId="6C67C74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Postęp techniczny i rozwój przemysłu</w:t>
            </w:r>
          </w:p>
          <w:p w14:paraId="3E6AB2A8" w14:textId="18C328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prz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mysłowa w Eur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pie</w:t>
            </w:r>
          </w:p>
          <w:p w14:paraId="11EEAD0E" w14:textId="59F4312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ek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nomiczne w St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nach Zjednocz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nych</w:t>
            </w:r>
          </w:p>
          <w:p w14:paraId="080EC1D9" w14:textId="32F23A7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transportu</w:t>
            </w:r>
          </w:p>
          <w:p w14:paraId="026BDF4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Medycyna w pierwszej połowie XIX w.</w:t>
            </w:r>
          </w:p>
          <w:p w14:paraId="6C4C04FE" w14:textId="71177CC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sp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łeczne</w:t>
            </w:r>
          </w:p>
          <w:p w14:paraId="7460B34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C9358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C383E4" w14:textId="36B3AD1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wolucja przemysłowa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industrializacja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urb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klasa robotn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cza</w:t>
            </w:r>
          </w:p>
          <w:p w14:paraId="58CEBAF3" w14:textId="2603E97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regiony Eur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w pierwszej połowie XIX w. najint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ensywniej rozwijał się przemysł</w:t>
            </w:r>
          </w:p>
          <w:p w14:paraId="56D463F0" w14:textId="27A2004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Wielka Brytania stała się kolebką rewolucji przemysłowej</w:t>
            </w:r>
          </w:p>
          <w:p w14:paraId="7C4C1F2B" w14:textId="212F49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nastąpiły w dziedzinie komunikacji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transporcie w pier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szej połowie XIX w.</w:t>
            </w:r>
          </w:p>
          <w:p w14:paraId="186A6DFC" w14:textId="2E20CFD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rewolucji przemysł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wej</w:t>
            </w:r>
          </w:p>
          <w:p w14:paraId="143F898C" w14:textId="3068606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C1AB4A" w14:textId="2AF44C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wolucja agrarna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drobnomieszczaństwo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inteligencja</w:t>
            </w:r>
          </w:p>
          <w:p w14:paraId="7ED53209" w14:textId="6635EEC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otwarcie p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ierwszej linii kolejowej (1825)</w:t>
            </w:r>
          </w:p>
          <w:p w14:paraId="53ED82B9" w14:textId="7932EBF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państwa eur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pejskie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doszło do największ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 rozwoju kolei</w:t>
            </w:r>
          </w:p>
          <w:p w14:paraId="3AEAD8D8" w14:textId="72E8E01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D31393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George’a Stephensona</w:t>
            </w:r>
          </w:p>
          <w:p w14:paraId="5E8D9CD3" w14:textId="2C78E8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zjawiska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złożyły się na rewolucję przemysł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wą</w:t>
            </w:r>
          </w:p>
          <w:p w14:paraId="44ABC254" w14:textId="20FD2E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rewol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cja agrarna</w:t>
            </w:r>
          </w:p>
          <w:p w14:paraId="0C4AF081" w14:textId="2BE7991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związek między rewolucją agrarną i przemysłową</w:t>
            </w:r>
          </w:p>
          <w:p w14:paraId="3F6F09D6" w14:textId="6EE81CB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niejsze wynalazki i odkrycia naukowe pierwszej połowy XIX w.</w:t>
            </w:r>
          </w:p>
          <w:p w14:paraId="21E4EFED" w14:textId="59A31FE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warunki pracy robotników w pierwszej połowie XIX w.</w:t>
            </w:r>
          </w:p>
          <w:p w14:paraId="1A633066" w14:textId="59F2765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F74D8E" w14:textId="5B3E1C8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osuje pojęcie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ska droga do kapital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zmu</w:t>
            </w:r>
          </w:p>
          <w:p w14:paraId="3F66FACE" w14:textId="620CB9D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skonstruowanie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rowca (1807)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 Niemieckiego Związku Celnego (1834)</w:t>
            </w:r>
          </w:p>
          <w:p w14:paraId="2E2296D8" w14:textId="5072D20C" w:rsidR="00DB54B5" w:rsidRPr="003D122A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Roberta Fultona</w:t>
            </w:r>
          </w:p>
          <w:p w14:paraId="4E56DD0F" w14:textId="6AF16D0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 przemyśle włókienniczym wyw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łała rewolucja przem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słowa oraz ich skutki</w:t>
            </w:r>
          </w:p>
          <w:p w14:paraId="756B6B80" w14:textId="6FFB912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 przemyśle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hutniczym wywołała rewolucja przemysł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 oraz ich skutki</w:t>
            </w:r>
          </w:p>
          <w:p w14:paraId="77026BEC" w14:textId="7D6AF31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zdecydowały o szybkim rozwoju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przemysłowym 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miec i Francji</w:t>
            </w:r>
          </w:p>
          <w:p w14:paraId="32F32E40" w14:textId="0AFD734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przemiany społeczne wywołane rewolucją przemysłową</w:t>
            </w:r>
          </w:p>
          <w:p w14:paraId="7047A1B8" w14:textId="23D2F7D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miały wpływ na rozwój przemysłowy Stanów Zjednoczonych w XIX w.</w:t>
            </w:r>
          </w:p>
        </w:tc>
        <w:tc>
          <w:tcPr>
            <w:tcW w:w="2268" w:type="dxa"/>
          </w:tcPr>
          <w:p w14:paraId="17CE53EA" w14:textId="6F7B0DD4" w:rsidR="00DB54B5" w:rsidRPr="003D122A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Jennera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Ignaza P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hilippa Se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melweisa</w:t>
            </w:r>
          </w:p>
          <w:p w14:paraId="7D9AC156" w14:textId="334E563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jakich przełomowych odkryć dokonano w dziedzinie medycyny w pierwszej połowie XIX w.</w:t>
            </w:r>
          </w:p>
          <w:p w14:paraId="711102EA" w14:textId="5F4D9BEC" w:rsidR="00DB54B5" w:rsidRPr="003D122A" w:rsidRDefault="00B83832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wpływ 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wolucji przemysłowej na rozwój gospodarczy Niemiec i Francji</w:t>
            </w:r>
          </w:p>
        </w:tc>
        <w:tc>
          <w:tcPr>
            <w:tcW w:w="2268" w:type="dxa"/>
          </w:tcPr>
          <w:p w14:paraId="34A9C12C" w14:textId="4479060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gospodarcze i społeczne skutki rew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lucji przemysłowej</w:t>
            </w:r>
          </w:p>
          <w:p w14:paraId="6F6479B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601" w:rsidRPr="003D122A" w14:paraId="1E2B72FC" w14:textId="77777777" w:rsidTr="006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E16D260" w14:textId="67623C2D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Nowe idee</w:t>
            </w:r>
          </w:p>
        </w:tc>
        <w:tc>
          <w:tcPr>
            <w:tcW w:w="2126" w:type="dxa"/>
          </w:tcPr>
          <w:p w14:paraId="205855C6" w14:textId="0811889B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Liberalizm</w:t>
            </w:r>
          </w:p>
          <w:p w14:paraId="531109F4" w14:textId="688F0F4F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Konserwatyzm</w:t>
            </w:r>
          </w:p>
          <w:p w14:paraId="616D1391" w14:textId="77777777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Kwestia robotn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cza</w:t>
            </w:r>
          </w:p>
          <w:p w14:paraId="4E612573" w14:textId="7FE67DC5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Socjalizm utopijny</w:t>
            </w:r>
          </w:p>
          <w:p w14:paraId="4873FC55" w14:textId="4EE3C651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Ruch czartystów</w:t>
            </w:r>
          </w:p>
          <w:p w14:paraId="133BFB74" w14:textId="4D52149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Narodziny socjal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zmu naukowego</w:t>
            </w:r>
          </w:p>
          <w:p w14:paraId="195C83FE" w14:textId="77777777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Ruchy narodowe</w:t>
            </w:r>
          </w:p>
          <w:p w14:paraId="7C06B37C" w14:textId="18D0E11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5FDF7C" w14:textId="0341B1A4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lib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konserwatyzm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socjalizm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komunizm (socjalizm naukowy)</w:t>
            </w:r>
          </w:p>
          <w:p w14:paraId="6DD3FD09" w14:textId="3A33E18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Johna Stuarta Milla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Edmunda Bu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Marksa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Engelsa</w:t>
            </w:r>
          </w:p>
          <w:p w14:paraId="0DC57B5D" w14:textId="4F13684D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idee pol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tyczne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zdobyły popularność w pier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szej połowie XIX w.</w:t>
            </w:r>
          </w:p>
          <w:p w14:paraId="55446E86" w14:textId="12E42611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sób robotnicy walczyli o swoje prawa w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pierwszej połowie XIX w.</w:t>
            </w:r>
          </w:p>
        </w:tc>
        <w:tc>
          <w:tcPr>
            <w:tcW w:w="2268" w:type="dxa"/>
          </w:tcPr>
          <w:p w14:paraId="6D9A40C4" w14:textId="0AA667AE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lib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ralizm gospodarczy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laicyzacja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socjalizm utopijny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walka klas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proletariat</w:t>
            </w:r>
          </w:p>
          <w:p w14:paraId="51B3943E" w14:textId="66268F98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opublikowanie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festu komunistycznego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(1848)</w:t>
            </w:r>
          </w:p>
          <w:p w14:paraId="714ADDDF" w14:textId="4E8E999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Roberta Owena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Claude’a Henriego de Saint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Simona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 Fouriera</w:t>
            </w:r>
          </w:p>
          <w:p w14:paraId="7712BE59" w14:textId="6766744C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liberalizmu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konserw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socjalizmu i komunizmu</w:t>
            </w:r>
          </w:p>
          <w:p w14:paraId="612244C2" w14:textId="70CF083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postulaty socjalizmu utopijnego nie były możliwe do zrealiz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wania</w:t>
            </w:r>
          </w:p>
          <w:p w14:paraId="508B44F1" w14:textId="6F3BFFD8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297FFE" w14:textId="4072BF62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les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feryzm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reakcjoniści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czartyzm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falanster</w:t>
            </w:r>
          </w:p>
          <w:p w14:paraId="471FD7D7" w14:textId="17CA77F9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ogłoszenie Karty praw ludu (1837)</w:t>
            </w:r>
          </w:p>
          <w:p w14:paraId="4127903A" w14:textId="1BD85DC0" w:rsidR="00B272D0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Benjamina Cons</w:t>
            </w:r>
          </w:p>
          <w:p w14:paraId="2BA81F29" w14:textId="0635F126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Alexisa de Tocqueville’a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Franç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René de Chatea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brianda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Georga 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helma Friedricha H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gla</w:t>
            </w:r>
          </w:p>
          <w:p w14:paraId="51E03FBC" w14:textId="5E70E564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postul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ty i działalność czart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stów</w:t>
            </w:r>
          </w:p>
          <w:p w14:paraId="6AC4BA9D" w14:textId="2C1D1C13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różnice między socjalizmem utopijnym a komun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zmem</w:t>
            </w:r>
          </w:p>
          <w:p w14:paraId="22902A1A" w14:textId="45BC5421" w:rsidR="006C4601" w:rsidRPr="003D122A" w:rsidRDefault="00B83832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czy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niki wpłynęły na kształtowanie się świadomości narod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wej w XIX w.</w:t>
            </w:r>
          </w:p>
        </w:tc>
        <w:tc>
          <w:tcPr>
            <w:tcW w:w="2268" w:type="dxa"/>
          </w:tcPr>
          <w:p w14:paraId="1516DEA8" w14:textId="64F46003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lu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metoda diale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tyczna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68980B" w14:textId="0E142DC2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Organizacji Związków Zawod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wych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Londyńskiego Stow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rzyszenia Robotników (1836)</w:t>
            </w:r>
          </w:p>
          <w:p w14:paraId="2C9D9CA3" w14:textId="372C16B6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de Maistre’a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Neda Ludda</w:t>
            </w:r>
          </w:p>
          <w:p w14:paraId="4D0D492D" w14:textId="3170168A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czyny narodzin ludd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zmu</w:t>
            </w:r>
          </w:p>
          <w:p w14:paraId="1ED36F16" w14:textId="341D7E7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tw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rzenia się związków zawodowych w Wie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kiej Brytanii</w:t>
            </w:r>
          </w:p>
          <w:p w14:paraId="304F3798" w14:textId="6A8A000F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osi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gnięcia XIX-wiecznego ruchu robotniczego</w:t>
            </w:r>
          </w:p>
          <w:p w14:paraId="6D2A172A" w14:textId="2A3A2D5F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B165" w14:textId="39D70D30" w:rsidR="006C4601" w:rsidRPr="006C4601" w:rsidRDefault="00B83832" w:rsidP="006C4601">
            <w:pPr>
              <w:spacing w:after="0" w:line="240" w:lineRule="auto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>
              <w:rPr>
                <w:rFonts w:asciiTheme="minorHAnsi" w:eastAsia="Times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ocenia skutki sp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>o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>łeczne i polityczne</w:t>
            </w:r>
            <w:r>
              <w:rPr>
                <w:rFonts w:asciiTheme="minorHAnsi" w:eastAsia="Times" w:hAnsiTheme="minorHAnsi" w:cstheme="minorHAnsi"/>
                <w:sz w:val="22"/>
                <w:szCs w:val="22"/>
              </w:rPr>
              <w:t>,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jakie wywołało poj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>a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>wienie się nowych idei politycznych</w:t>
            </w:r>
          </w:p>
          <w:p w14:paraId="3DA92CE0" w14:textId="0A21BD16" w:rsidR="006C4601" w:rsidRPr="006C4601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" w:hAnsiTheme="minorHAnsi" w:cstheme="minorHAnsi"/>
                <w:sz w:val="22"/>
                <w:szCs w:val="22"/>
              </w:rPr>
              <w:t>–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ocenia wpływ dzi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>a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>łalności związków zawodowych i ruchów politycznych na sytu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>a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>cję społeczną grup pozbawionych wpływu na losy państwa</w:t>
            </w:r>
          </w:p>
        </w:tc>
      </w:tr>
      <w:tr w:rsidR="006C4601" w:rsidRPr="003D122A" w14:paraId="111D9217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03E6DD5B" w14:textId="6DCD7F73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w</w:t>
            </w:r>
          </w:p>
          <w:p w14:paraId="4AC69B30" w14:textId="3C5CA4C5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pierwszej połowie XIX w.</w:t>
            </w:r>
          </w:p>
        </w:tc>
        <w:tc>
          <w:tcPr>
            <w:tcW w:w="2126" w:type="dxa"/>
          </w:tcPr>
          <w:p w14:paraId="58D06528" w14:textId="4EF0B3F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i sztuka klasycystyczna</w:t>
            </w:r>
          </w:p>
          <w:p w14:paraId="4DC59043" w14:textId="0335CE5A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Romantyzm</w:t>
            </w:r>
          </w:p>
          <w:p w14:paraId="4239F337" w14:textId="372B30B3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roma</w:t>
            </w:r>
            <w:r w:rsidRPr="003D122A">
              <w:rPr>
                <w:rFonts w:cstheme="minorHAnsi"/>
              </w:rPr>
              <w:t>n</w:t>
            </w:r>
            <w:r w:rsidRPr="003D122A">
              <w:rPr>
                <w:rFonts w:cstheme="minorHAnsi"/>
              </w:rPr>
              <w:t>tyczna i jej twórcy</w:t>
            </w:r>
          </w:p>
          <w:p w14:paraId="0EF80AAA" w14:textId="32171423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Romantyzm w teatrze</w:t>
            </w:r>
          </w:p>
          <w:p w14:paraId="3A6C3E49" w14:textId="7014AC02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Malarstwo roma</w:t>
            </w:r>
            <w:r w:rsidRPr="003D122A">
              <w:rPr>
                <w:rFonts w:cstheme="minorHAnsi"/>
              </w:rPr>
              <w:t>n</w:t>
            </w:r>
            <w:r w:rsidRPr="003D122A">
              <w:rPr>
                <w:rFonts w:cstheme="minorHAnsi"/>
              </w:rPr>
              <w:t>tyczne</w:t>
            </w:r>
          </w:p>
          <w:p w14:paraId="5F356874" w14:textId="6417AE8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Muzyka i sztuki plastyczne</w:t>
            </w:r>
          </w:p>
          <w:p w14:paraId="7B9051BA" w14:textId="77777777" w:rsidR="006C4601" w:rsidRPr="006C4601" w:rsidRDefault="006C4601" w:rsidP="006C4601">
            <w:pPr>
              <w:spacing w:after="0" w:line="240" w:lineRule="auto"/>
              <w:rPr>
                <w:rFonts w:cstheme="minorHAnsi"/>
              </w:rPr>
            </w:pPr>
          </w:p>
          <w:p w14:paraId="2F3C4749" w14:textId="7777777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95D1A" w14:textId="76348B49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9F2639" w14:textId="16CFD57F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mantyzm</w:t>
            </w:r>
          </w:p>
          <w:p w14:paraId="28F9ACD6" w14:textId="48147585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Friedricha Schill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Johanna Wolfganga Goethego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van Beethovena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deryka Chopina</w:t>
            </w:r>
          </w:p>
          <w:p w14:paraId="7D1CBBEB" w14:textId="75FB6342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cechy romantyzmu</w:t>
            </w:r>
          </w:p>
          <w:p w14:paraId="382AC507" w14:textId="53ED5A3D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r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mantyzmu na kszta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towanie się poczucia tożsamości narodowej</w:t>
            </w:r>
          </w:p>
          <w:p w14:paraId="2D60D998" w14:textId="32D2751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0BE51B" w14:textId="6CDD243A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sycyzm</w:t>
            </w:r>
          </w:p>
          <w:p w14:paraId="02F6B842" w14:textId="2E05A5C8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Jacques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a-Louisa Davida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Heinricha H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inego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Victora Hugo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George’a Byrona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Puszkina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Honoré de Balzaca</w:t>
            </w:r>
          </w:p>
          <w:p w14:paraId="0D824FDF" w14:textId="29B5B051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charakterystyczne klasycyzmu w literat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rze i sztuce</w:t>
            </w:r>
          </w:p>
          <w:p w14:paraId="5B3ED59B" w14:textId="3A39D1E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romantyzmu </w:t>
            </w:r>
          </w:p>
          <w:p w14:paraId="6D7D3631" w14:textId="5736EA94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charakterystyczne romantyzmu w liter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turze </w:t>
            </w:r>
          </w:p>
          <w:p w14:paraId="7794E60A" w14:textId="45E9A3E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omawia cechy m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larstwa romantyczn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  <w:p w14:paraId="6C80B335" w14:textId="208FD641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BC6C9" w14:textId="1DA807FB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gotyk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neoromanizm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eklektyzm</w:t>
            </w:r>
          </w:p>
          <w:p w14:paraId="3E47144A" w14:textId="0A350121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Michaiła Lermo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Waltera Scotta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Stendhala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Charlesa Dickensa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Théodore’a Géricault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Caspara Davida Friedricha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Franza Schuberta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Ferenca Liszta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 Schumanna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cisca Goi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Eugène’a Delacroix</w:t>
            </w:r>
          </w:p>
          <w:p w14:paraId="24263DE6" w14:textId="75182D1D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fenomen r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mantyzmu</w:t>
            </w:r>
          </w:p>
          <w:p w14:paraId="51ABBBE2" w14:textId="3B87A094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style w 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chitekturze okresu romantyzmu</w:t>
            </w:r>
          </w:p>
          <w:p w14:paraId="26B16934" w14:textId="5BED84AF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okoliczności narodzin romantyzmu</w:t>
            </w:r>
          </w:p>
          <w:p w14:paraId="41FBAFBA" w14:textId="5D282F19" w:rsidR="006C4601" w:rsidRPr="003D122A" w:rsidRDefault="006C4601" w:rsidP="00D313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przedstawia temat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kę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którą podejmowali malarze w epoce 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mantyzmu</w:t>
            </w:r>
          </w:p>
        </w:tc>
        <w:tc>
          <w:tcPr>
            <w:tcW w:w="2268" w:type="dxa"/>
          </w:tcPr>
          <w:p w14:paraId="55CECF8F" w14:textId="5513CE6E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Jeana-Auguste’a-Dominique’a Ingresa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Antonia Canovy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tela Thorvaldsena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Karla Friedricha Schi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Sándora Petöfi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Horace’a Walp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François Rude’a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Pierre-Jeana Davida d’Angersa </w:t>
            </w:r>
          </w:p>
          <w:p w14:paraId="0D95AF4E" w14:textId="79755778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 wpływ 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mantyzmu na modę i styl życia</w:t>
            </w:r>
          </w:p>
          <w:p w14:paraId="48FD4F4D" w14:textId="29E5F02E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porównuje cechy stylu klasycystycznego i romantycznego w malarstwie</w:t>
            </w:r>
          </w:p>
        </w:tc>
        <w:tc>
          <w:tcPr>
            <w:tcW w:w="2268" w:type="dxa"/>
          </w:tcPr>
          <w:p w14:paraId="001DC50F" w14:textId="50CA6F2D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liter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tury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muzyki i mala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stwa romantycznego na rozbudzenie świ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domości narodowej Europejczyków w 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pierwszej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poł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</w:tc>
      </w:tr>
      <w:tr w:rsidR="006C4601" w:rsidRPr="003D122A" w14:paraId="4E2B9BB5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67A3454" w14:textId="04849E87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Ameryka w pierwszej połowie XIX w.</w:t>
            </w:r>
          </w:p>
        </w:tc>
        <w:tc>
          <w:tcPr>
            <w:tcW w:w="2126" w:type="dxa"/>
          </w:tcPr>
          <w:p w14:paraId="10AAE834" w14:textId="11BA5E16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Ameryka Łacińska na początku XIX w.</w:t>
            </w:r>
          </w:p>
          <w:p w14:paraId="079AC672" w14:textId="40F9F02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Dekolonizacja Ameryki Poł</w:t>
            </w:r>
            <w:r w:rsidRPr="003D122A">
              <w:rPr>
                <w:rFonts w:cstheme="minorHAnsi"/>
              </w:rPr>
              <w:t>u</w:t>
            </w:r>
            <w:r w:rsidRPr="003D122A">
              <w:rPr>
                <w:rFonts w:cstheme="minorHAnsi"/>
              </w:rPr>
              <w:t>dniowej</w:t>
            </w:r>
          </w:p>
          <w:p w14:paraId="4F7FD214" w14:textId="6D9354DF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Meksyk i Ameryka Środkowa</w:t>
            </w:r>
          </w:p>
          <w:p w14:paraId="482BD2F7" w14:textId="1813C384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Stany Zjednoczone na początku XIX w.</w:t>
            </w:r>
          </w:p>
          <w:p w14:paraId="49404B4F" w14:textId="31D8CF70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terytoria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ny Stanów Zje</w:t>
            </w:r>
            <w:r w:rsidRPr="003D122A">
              <w:rPr>
                <w:rFonts w:cstheme="minorHAnsi"/>
              </w:rPr>
              <w:t>d</w:t>
            </w:r>
            <w:r w:rsidRPr="003D122A">
              <w:rPr>
                <w:rFonts w:cstheme="minorHAnsi"/>
              </w:rPr>
              <w:t>noczonych</w:t>
            </w:r>
          </w:p>
          <w:p w14:paraId="659AC5A4" w14:textId="37B0DE06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z Indianami i Meksykiem</w:t>
            </w:r>
          </w:p>
          <w:p w14:paraId="57BBB5B1" w14:textId="7777777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D58A6" w14:textId="118AB0BC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1E3904" w14:textId="0117E14D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iz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lacjonizm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doktryna Monroego</w:t>
            </w:r>
          </w:p>
          <w:p w14:paraId="367E138A" w14:textId="7FFEC956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ogłoszenie doktryny Monroego (1823)</w:t>
            </w:r>
          </w:p>
          <w:p w14:paraId="775E9DD1" w14:textId="77A0914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Jamesa Monroego</w:t>
            </w:r>
          </w:p>
          <w:p w14:paraId="6286F5C2" w14:textId="66C00BFE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zasada izol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cjonizmu</w:t>
            </w:r>
          </w:p>
          <w:p w14:paraId="730389C2" w14:textId="59638AC0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F7E8A0" w14:textId="70990445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wojnę USA z Meks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kiem (1846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1848)</w:t>
            </w:r>
          </w:p>
          <w:p w14:paraId="496273FB" w14:textId="716118F5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etapy rozwoju terytorialnego Stanów Zjednoczonych</w:t>
            </w:r>
          </w:p>
          <w:p w14:paraId="128871A4" w14:textId="560FE33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Simóna Bolívara</w:t>
            </w:r>
          </w:p>
          <w:p w14:paraId="7762C4A9" w14:textId="3945D04A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etapy ro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woju terytorialnego Stanów Zjednoczonych w pierwszej połowie XIX w. </w:t>
            </w:r>
          </w:p>
          <w:p w14:paraId="0A5CF905" w14:textId="46547F39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społeczne rozwoju terytorialnego Stanów Zjednoczonych w pierwszej połowie XIX w.</w:t>
            </w:r>
          </w:p>
          <w:p w14:paraId="45CF6499" w14:textId="32A18D77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am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rykańskiego systemu dwupartyjnego</w:t>
            </w:r>
          </w:p>
          <w:p w14:paraId="5076C8CB" w14:textId="209E8612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A2152" w14:textId="3CE90329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ole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Metysi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junta</w:t>
            </w:r>
          </w:p>
          <w:p w14:paraId="243CFFF6" w14:textId="56DFC225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1393" w:rsidRPr="003D122A">
              <w:rPr>
                <w:rFonts w:asciiTheme="minorHAnsi" w:hAnsiTheme="minorHAnsi" w:cstheme="minorHAnsi"/>
                <w:sz w:val="22"/>
                <w:szCs w:val="22"/>
              </w:rPr>
              <w:t>ogłoszenie niepodl</w:t>
            </w:r>
            <w:r w:rsidR="00D31393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3139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głości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Meksyku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Brazylii (1822) i Boliwii (1825)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kompromis z Missouri (1820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1821)</w:t>
            </w:r>
          </w:p>
          <w:p w14:paraId="1F970E57" w14:textId="6127E739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państwa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ryki Południowej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 jako pierwsze uz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skały niepodległość</w:t>
            </w:r>
          </w:p>
          <w:p w14:paraId="0E2D72DA" w14:textId="28560D80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Thomasa Jeffers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Alexandra Hami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Andrew Jacks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Antonia Lopeza de Santa Anny</w:t>
            </w:r>
          </w:p>
          <w:p w14:paraId="267EFDFA" w14:textId="0850BD99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ces dekolonizacji Am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ryki Łacińskiej</w:t>
            </w:r>
          </w:p>
          <w:p w14:paraId="70E225BA" w14:textId="6521E6A6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Braz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lia uzyskała niepodl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głość</w:t>
            </w:r>
          </w:p>
          <w:p w14:paraId="7A8884BB" w14:textId="609A5029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drogę Meksyku i państw Ameryki Środkowej do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niepodległości</w:t>
            </w:r>
          </w:p>
        </w:tc>
        <w:tc>
          <w:tcPr>
            <w:tcW w:w="2268" w:type="dxa"/>
          </w:tcPr>
          <w:p w14:paraId="538061B9" w14:textId="41E96E60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libe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tadorzy</w:t>
            </w:r>
          </w:p>
          <w:p w14:paraId="7F31D97C" w14:textId="1B021747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niepodl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głości Haiti (1804)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i Peru (1821);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lan z Iguala (1821)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Ayacucho (1824)</w:t>
            </w:r>
          </w:p>
          <w:p w14:paraId="49BF4E53" w14:textId="637EFD9C" w:rsidR="006C4601" w:rsidRPr="003D122A" w:rsidRDefault="00D31393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272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Francisca de M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randy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José de San Martína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Piotra I Br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gança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Miguela Hida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go y Costilla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José Marí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Morelosa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Agustína de Iturbide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François-Dominique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’a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Toussaint Louverture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’a</w:t>
            </w:r>
          </w:p>
          <w:p w14:paraId="4B2CACE1" w14:textId="19D434AC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Ameryki Łacińskiej w pierwszej połowie XIX w. </w:t>
            </w:r>
          </w:p>
          <w:p w14:paraId="0BF10EB4" w14:textId="6E55DEB0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kich okolicznościach Haiti uzyskało niepo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ległość</w:t>
            </w:r>
          </w:p>
          <w:p w14:paraId="5DC0E0C0" w14:textId="6F4D03BD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odegrali libertadorzy w walce o wolność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kolonii hiszpańskich</w:t>
            </w:r>
          </w:p>
        </w:tc>
        <w:tc>
          <w:tcPr>
            <w:tcW w:w="2268" w:type="dxa"/>
          </w:tcPr>
          <w:p w14:paraId="4A1EE4D8" w14:textId="789568F6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społeczne skutki rozwoju teryt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rialnego USA</w:t>
            </w:r>
          </w:p>
          <w:p w14:paraId="1E3E1155" w14:textId="7777777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64ED75" w14:textId="77777777" w:rsidR="00916F0F" w:rsidRDefault="00916F0F"/>
    <w:p w14:paraId="372019F9" w14:textId="77777777" w:rsidR="006C4601" w:rsidRPr="003D122A" w:rsidRDefault="006C4601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5EBE6B9E" w14:textId="77777777" w:rsidTr="00916F0F">
        <w:tc>
          <w:tcPr>
            <w:tcW w:w="1844" w:type="dxa"/>
          </w:tcPr>
          <w:p w14:paraId="7A014093" w14:textId="6E8F119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Wiosna Ludów</w:t>
            </w:r>
          </w:p>
        </w:tc>
        <w:tc>
          <w:tcPr>
            <w:tcW w:w="2126" w:type="dxa"/>
          </w:tcPr>
          <w:p w14:paraId="44EC01E9" w14:textId="4677C9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Geneza Wiosny Ludów</w:t>
            </w:r>
          </w:p>
          <w:p w14:paraId="2D12253B" w14:textId="574C987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lutowa we Francji</w:t>
            </w:r>
          </w:p>
          <w:p w14:paraId="3081D59D" w14:textId="04A24CC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Wiosna Ludów w krajach niemie</w:t>
            </w:r>
            <w:r w:rsidRPr="003D122A">
              <w:rPr>
                <w:rFonts w:cstheme="minorHAnsi"/>
              </w:rPr>
              <w:t>c</w:t>
            </w:r>
            <w:r w:rsidRPr="003D122A">
              <w:rPr>
                <w:rFonts w:cstheme="minorHAnsi"/>
              </w:rPr>
              <w:t>kich</w:t>
            </w:r>
          </w:p>
          <w:p w14:paraId="61691FD9" w14:textId="3F3BB0C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w Wiedniu</w:t>
            </w:r>
          </w:p>
          <w:p w14:paraId="7F0903FE" w14:textId="16EDB75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węgie</w:t>
            </w:r>
            <w:r w:rsidRPr="003D122A">
              <w:rPr>
                <w:rFonts w:cstheme="minorHAnsi"/>
              </w:rPr>
              <w:t>r</w:t>
            </w:r>
            <w:r w:rsidRPr="003D122A">
              <w:rPr>
                <w:rFonts w:cstheme="minorHAnsi"/>
              </w:rPr>
              <w:t>skie</w:t>
            </w:r>
          </w:p>
          <w:p w14:paraId="6CD938BB" w14:textId="030BEBC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Wiosna Ludów we Włoszech</w:t>
            </w:r>
          </w:p>
          <w:p w14:paraId="4F2EA521" w14:textId="57FA39E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Bilans Wiosny Ludów</w:t>
            </w:r>
          </w:p>
          <w:p w14:paraId="2C2B1D4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CAF5D" w14:textId="1D0787A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14D13A" w14:textId="16E896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sna Ludów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parlament frankfurcki</w:t>
            </w:r>
          </w:p>
          <w:p w14:paraId="46C3DA70" w14:textId="6FCB0709" w:rsidR="0016154A" w:rsidRPr="003D122A" w:rsidRDefault="00DB54B5" w:rsidP="001615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Wiosnę Ludów (1848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sny Ludów we Francji (22 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Wiosny Ludów w Pr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sach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Wi</w:t>
            </w:r>
            <w:r w:rsidR="0016154A" w:rsidRPr="003D122A">
              <w:rPr>
                <w:rFonts w:asciiTheme="minorHAnsi" w:hAnsiTheme="minorHAnsi" w:cstheme="minorHAnsi"/>
                <w:sz w:val="22"/>
                <w:szCs w:val="22"/>
              </w:rPr>
              <w:t>osny Ludów w A</w:t>
            </w:r>
            <w:r w:rsidR="0016154A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6154A" w:rsidRPr="003D122A">
              <w:rPr>
                <w:rFonts w:asciiTheme="minorHAnsi" w:hAnsiTheme="minorHAnsi" w:cstheme="minorHAnsi"/>
                <w:sz w:val="22"/>
                <w:szCs w:val="22"/>
              </w:rPr>
              <w:t>strii (III 1848)</w:t>
            </w:r>
          </w:p>
          <w:p w14:paraId="669094F6" w14:textId="72B497FF" w:rsidR="00DB54B5" w:rsidRPr="003D122A" w:rsidRDefault="00DB54B5" w:rsidP="00D313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kraje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rych doszło do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pień o podłożu sp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łecznym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oraz rewol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cji narodowowyzw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leńczych</w:t>
            </w:r>
          </w:p>
          <w:p w14:paraId="53B723C4" w14:textId="15380687" w:rsidR="00DB54B5" w:rsidRPr="003D122A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społeczne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polityczne i narod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wościowe przyczyny Wiosny Ludów </w:t>
            </w:r>
          </w:p>
          <w:p w14:paraId="3255588D" w14:textId="5AE6D431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próby zjednoczenia Niemiec w czasie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sny Ludów zakończyły się porażką</w:t>
            </w:r>
          </w:p>
          <w:p w14:paraId="4066D0B7" w14:textId="64673E2E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polityczne i społeczne Wiosny Ludów</w:t>
            </w:r>
          </w:p>
        </w:tc>
        <w:tc>
          <w:tcPr>
            <w:tcW w:w="2268" w:type="dxa"/>
          </w:tcPr>
          <w:p w14:paraId="150FE6F5" w14:textId="67C9578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warsztaty narodowe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konstytucja oktroj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wana</w:t>
            </w:r>
          </w:p>
          <w:p w14:paraId="34BBD9F7" w14:textId="6F905DF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proklamowanie II 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publiki Francuskiej (25 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obrady pa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lamentu frankfurcki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 (V 1848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VII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wybór Ludwika Nap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leona Bonaparte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prezydenta Francji (XII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gierskie (III 1848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zamach stanu Ludwika Napoleona Bonaparte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(XII 1851)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sarstwa we Francji (XII 1852)</w:t>
            </w:r>
          </w:p>
          <w:p w14:paraId="5C34BDE3" w14:textId="4966A30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Napole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 Bonaparte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deryka Wilhelma IV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Józefa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</w:p>
          <w:p w14:paraId="1C53C459" w14:textId="018A0D9B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genezę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sny Ludów</w:t>
            </w:r>
          </w:p>
          <w:p w14:paraId="54A04453" w14:textId="211E164A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Wiosny Ludów we Francji</w:t>
            </w:r>
          </w:p>
          <w:p w14:paraId="25606E51" w14:textId="1A49D416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Wiosny Ludów w Prusach</w:t>
            </w:r>
          </w:p>
          <w:p w14:paraId="51EF9895" w14:textId="1D5A1EDB" w:rsidR="00DB54B5" w:rsidRPr="003D122A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bieg Wiosny Ludów w monarchii habsbu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skiej</w:t>
            </w:r>
          </w:p>
        </w:tc>
        <w:tc>
          <w:tcPr>
            <w:tcW w:w="2268" w:type="dxa"/>
          </w:tcPr>
          <w:p w14:paraId="5D0C8DF5" w14:textId="255E850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154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ba</w:t>
            </w:r>
            <w:r w:rsidR="0016154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="0016154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kiety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6154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Komisja Lu</w:t>
            </w:r>
            <w:r w:rsidR="0016154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</w:t>
            </w:r>
            <w:r w:rsidR="0016154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semburska</w:t>
            </w:r>
          </w:p>
          <w:p w14:paraId="5EA48814" w14:textId="589DDE5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kryzys ekonomiczny i głód (1845–1849)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rewolucję marcową w Związku Niemieckim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parlamentu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rankfur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kiego (V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 czerwcowe w Paryżu (VI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twę pod Custozą (VII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Novarą (III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akta detr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nizacji H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absburgów i Deklaracji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niepodl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głości przez Węgrów (IV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ie konstytucji w Prusach (1850)</w:t>
            </w:r>
          </w:p>
          <w:p w14:paraId="484ECF29" w14:textId="695ED2B8" w:rsidR="00DB54B5" w:rsidRPr="003D122A" w:rsidRDefault="00DB54B5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Lajosa Kossutha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Sándora Petöfi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Alberta</w:t>
            </w:r>
          </w:p>
          <w:p w14:paraId="126E3A0E" w14:textId="75C6DEB1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reformy Rządu Tymczasowego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 Francji</w:t>
            </w:r>
          </w:p>
          <w:p w14:paraId="40DD4F59" w14:textId="422B10E4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nast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pił upadek II Republiki Francuskiej</w:t>
            </w:r>
          </w:p>
          <w:p w14:paraId="178AEF25" w14:textId="0933D14D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Wiosny Ludów w państwach niemie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kich</w:t>
            </w:r>
          </w:p>
          <w:p w14:paraId="480512AB" w14:textId="23F11B9D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ność parlamentu frankfurckiego</w:t>
            </w:r>
          </w:p>
          <w:p w14:paraId="73D5E63E" w14:textId="3ADCE1D1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przyniosła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sna Ludów Austrii i Węgrom</w:t>
            </w:r>
          </w:p>
          <w:p w14:paraId="6341EA84" w14:textId="2FC88865" w:rsidR="00DB54B5" w:rsidRPr="003D122A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Wiosny Ludów w pa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stwach włoskich</w:t>
            </w:r>
          </w:p>
        </w:tc>
        <w:tc>
          <w:tcPr>
            <w:tcW w:w="2268" w:type="dxa"/>
          </w:tcPr>
          <w:p w14:paraId="38710311" w14:textId="55D33E6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zjazd liberałów w He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delbergu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drugie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powstanie 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deńskie (V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nowej konstytucji francuskiej (XI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przejęcie władzy w Austrii przez 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>Franciszka Józefa I (XII 1848)</w:t>
            </w:r>
          </w:p>
          <w:p w14:paraId="03C82360" w14:textId="240F05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Ferdynanda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Josepha Radetzky’ego</w:t>
            </w:r>
          </w:p>
          <w:p w14:paraId="25EA1B52" w14:textId="6F59F0D9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ustrój Fra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cji według konstytucji z 1848 r.</w:t>
            </w:r>
          </w:p>
          <w:p w14:paraId="34A1451E" w14:textId="1FC9CFF4" w:rsidR="00DB54B5" w:rsidRPr="003D122A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stawiali przed sobą liberalni dział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 niemieckiej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sny Ludów</w:t>
            </w:r>
          </w:p>
        </w:tc>
        <w:tc>
          <w:tcPr>
            <w:tcW w:w="2268" w:type="dxa"/>
          </w:tcPr>
          <w:p w14:paraId="29E557AE" w14:textId="08193296" w:rsidR="00DB54B5" w:rsidRPr="003D122A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bezpośrednie i długofalowe skutki Wiosny Ludów</w:t>
            </w:r>
          </w:p>
          <w:p w14:paraId="5E61887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D1DF028" w14:textId="77777777" w:rsidTr="00916F0F">
        <w:tc>
          <w:tcPr>
            <w:tcW w:w="1844" w:type="dxa"/>
          </w:tcPr>
          <w:p w14:paraId="55CC067A" w14:textId="629FCB4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Wojna krymska i jej skutki</w:t>
            </w:r>
          </w:p>
        </w:tc>
        <w:tc>
          <w:tcPr>
            <w:tcW w:w="2126" w:type="dxa"/>
          </w:tcPr>
          <w:p w14:paraId="5618609F" w14:textId="322A167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Turcja – </w:t>
            </w:r>
            <w:r w:rsidRPr="009657E8">
              <w:rPr>
                <w:rFonts w:cstheme="minorHAnsi"/>
                <w:i/>
              </w:rPr>
              <w:t>chory człowiek Europy</w:t>
            </w:r>
          </w:p>
          <w:p w14:paraId="76C197B3" w14:textId="7BE5B36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Rosja w przede</w:t>
            </w:r>
            <w:r w:rsidRPr="003D122A">
              <w:rPr>
                <w:rFonts w:cstheme="minorHAnsi"/>
              </w:rPr>
              <w:t>d</w:t>
            </w:r>
            <w:r w:rsidRPr="003D122A">
              <w:rPr>
                <w:rFonts w:cstheme="minorHAnsi"/>
              </w:rPr>
              <w:t>niu wojny kry</w:t>
            </w:r>
            <w:r w:rsidRPr="003D122A">
              <w:rPr>
                <w:rFonts w:cstheme="minorHAnsi"/>
              </w:rPr>
              <w:t>m</w:t>
            </w:r>
            <w:r w:rsidRPr="003D122A">
              <w:rPr>
                <w:rFonts w:cstheme="minorHAnsi"/>
              </w:rPr>
              <w:t>skiej</w:t>
            </w:r>
          </w:p>
          <w:p w14:paraId="3620362F" w14:textId="1EB37DE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krymska</w:t>
            </w:r>
          </w:p>
          <w:p w14:paraId="7053184C" w14:textId="265B05D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Odwilż posew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stopolska w Rosji</w:t>
            </w:r>
          </w:p>
          <w:p w14:paraId="24BD155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602C2" w14:textId="0D4974F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C3B50E" w14:textId="782A67E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suje pojęcie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wilż posewastopolska</w:t>
            </w:r>
          </w:p>
          <w:p w14:paraId="30FFB875" w14:textId="13ADA5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wojnę krymską (1853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1856)</w:t>
            </w:r>
          </w:p>
          <w:p w14:paraId="1E6DA7BF" w14:textId="07B710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 i skutki wojny krymskiej</w:t>
            </w:r>
          </w:p>
          <w:p w14:paraId="610DBFAF" w14:textId="5963DD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odwilż pos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wastopolska w Rosji</w:t>
            </w:r>
          </w:p>
          <w:p w14:paraId="61109A6E" w14:textId="5A0B144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CE845E" w14:textId="6736635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mowładztwo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pansl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wizm</w:t>
            </w:r>
          </w:p>
          <w:p w14:paraId="1BB8EBC8" w14:textId="0F3AA44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kongr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es pokojowy w Paryżu (III 1856)</w:t>
            </w:r>
          </w:p>
          <w:p w14:paraId="203A2522" w14:textId="2C8E4F5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oblężenie Sewastopola (1854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1855)</w:t>
            </w:r>
          </w:p>
          <w:p w14:paraId="71AF5C2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bitwy stoczone podczas wojny kry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skiej</w:t>
            </w:r>
          </w:p>
          <w:p w14:paraId="0D78B9A1" w14:textId="3D9E7FD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Mikołaja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sandra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leksandra III</w:t>
            </w:r>
          </w:p>
          <w:p w14:paraId="2CB40975" w14:textId="2E67EB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Mikołaj I realiz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wał władzę absolutną w Rosji</w:t>
            </w:r>
          </w:p>
          <w:p w14:paraId="62C0BC38" w14:textId="63BE9E97" w:rsidR="00916F0F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krymskiej</w:t>
            </w:r>
          </w:p>
          <w:p w14:paraId="4422DD75" w14:textId="22D6EE55" w:rsidR="00DB54B5" w:rsidRPr="003D122A" w:rsidRDefault="00916F0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reformy przeprowadzone w Rosji przez Aleksandra II</w:t>
            </w:r>
          </w:p>
        </w:tc>
        <w:tc>
          <w:tcPr>
            <w:tcW w:w="2268" w:type="dxa"/>
          </w:tcPr>
          <w:p w14:paraId="687A480D" w14:textId="594BAAB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forma włościańska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ziemstwo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duma</w:t>
            </w:r>
          </w:p>
          <w:p w14:paraId="362B0978" w14:textId="4EFC42C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ultimatum Mikołaja I do sułtana (V 1853)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reformę włościańską (III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ziemstw (1864)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szenie ustawy zie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skiej (1870)</w:t>
            </w:r>
          </w:p>
          <w:p w14:paraId="2C1705E7" w14:textId="6DFA187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itwę pod Synopą (XI 1853)</w:t>
            </w:r>
          </w:p>
          <w:p w14:paraId="400D0937" w14:textId="3D0C7A03" w:rsidR="00DB54B5" w:rsidRPr="003D122A" w:rsidRDefault="00DB54B5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Mahmuda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dülmecida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Dymitra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Milutina</w:t>
            </w:r>
          </w:p>
          <w:p w14:paraId="4F275567" w14:textId="3A74B2D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Turcję nazywano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ch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rym człowiekiem E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ropy</w:t>
            </w:r>
          </w:p>
          <w:p w14:paraId="330422C4" w14:textId="29FCF9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w Rosji przed wojną krymską</w:t>
            </w:r>
          </w:p>
          <w:p w14:paraId="24058559" w14:textId="68F97710" w:rsidR="00DB54B5" w:rsidRPr="003D122A" w:rsidRDefault="00B83832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wybuch wojny krymskiej miał pa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slawizm</w:t>
            </w:r>
          </w:p>
        </w:tc>
        <w:tc>
          <w:tcPr>
            <w:tcW w:w="2268" w:type="dxa"/>
          </w:tcPr>
          <w:p w14:paraId="434AA854" w14:textId="45598A2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okres reform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tanzimat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Turcji (1839–1876)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Narodnej Woli (1879)</w:t>
            </w:r>
          </w:p>
          <w:p w14:paraId="2D33EE8A" w14:textId="17162F9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Florence Nightingale</w:t>
            </w:r>
          </w:p>
          <w:p w14:paraId="3C52FFFF" w14:textId="492BC45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panującą w Turcji w pierwszej połowie XIX w.</w:t>
            </w:r>
          </w:p>
          <w:p w14:paraId="676A6BC2" w14:textId="6B28C76B" w:rsidR="00916F0F" w:rsidRPr="003D122A" w:rsidRDefault="00B83832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wojnę krymską można uznać za koniec ładu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wiedeńskiego i dom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nacji Świętego Prz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mierza w Europie</w:t>
            </w:r>
          </w:p>
          <w:p w14:paraId="31AAC854" w14:textId="256616B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26D73A" w14:textId="287FBAD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politykę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wnętrzną Mikołaja I</w:t>
            </w:r>
          </w:p>
          <w:p w14:paraId="755C7778" w14:textId="3A3A33D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>eformy przeprowadzone w Rosji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okresie odwi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ży posewastopolskiej</w:t>
            </w:r>
          </w:p>
          <w:p w14:paraId="77601BF8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0D8" w:rsidRPr="003D122A" w14:paraId="6192CEC1" w14:textId="77777777" w:rsidTr="00916F0F">
        <w:tc>
          <w:tcPr>
            <w:tcW w:w="15310" w:type="dxa"/>
            <w:gridSpan w:val="7"/>
            <w:shd w:val="clear" w:color="auto" w:fill="D0CECE"/>
          </w:tcPr>
          <w:p w14:paraId="4092FA22" w14:textId="6FC91683" w:rsidR="00A220D8" w:rsidRPr="003D122A" w:rsidRDefault="00A220D8" w:rsidP="00A220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II. ZIEMIE POLSKIE W PIERWSZEJ POŁOWIE XIX W.</w:t>
            </w:r>
          </w:p>
        </w:tc>
      </w:tr>
      <w:tr w:rsidR="00DB54B5" w:rsidRPr="003D122A" w14:paraId="00C6DA79" w14:textId="77777777" w:rsidTr="00916F0F">
        <w:tc>
          <w:tcPr>
            <w:tcW w:w="1844" w:type="dxa"/>
          </w:tcPr>
          <w:p w14:paraId="3126DF91" w14:textId="0A778F0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Sprawa polska na kongresie 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deńskim</w:t>
            </w:r>
          </w:p>
        </w:tc>
        <w:tc>
          <w:tcPr>
            <w:tcW w:w="2126" w:type="dxa"/>
          </w:tcPr>
          <w:p w14:paraId="762E947C" w14:textId="66B160E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Decyzje kongresu wiedeńskiego</w:t>
            </w:r>
          </w:p>
          <w:p w14:paraId="7403525A" w14:textId="1716F78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</w:t>
            </w:r>
          </w:p>
          <w:p w14:paraId="6722A9D1" w14:textId="1CA896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Wie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kiego Księstwa 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znańskiego</w:t>
            </w:r>
          </w:p>
          <w:p w14:paraId="53789DA3" w14:textId="01406D0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Rzeczpospolita Krakowska</w:t>
            </w:r>
          </w:p>
          <w:p w14:paraId="1FA49BAA" w14:textId="214952E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Zabór austriacki</w:t>
            </w:r>
          </w:p>
          <w:p w14:paraId="3E7B49E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B9A9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F39708" w14:textId="123EB0B4" w:rsidR="00DB54B5" w:rsidRPr="003D122A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gresówka</w:t>
            </w:r>
          </w:p>
          <w:p w14:paraId="5AF5DC5B" w14:textId="0D1C3B6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konstytucj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ę Królestwa Polskiego (XI 1815)</w:t>
            </w:r>
          </w:p>
          <w:p w14:paraId="75B1A574" w14:textId="4D4441A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podział ziem polskich po kongresie wiedeńskim</w:t>
            </w:r>
          </w:p>
          <w:p w14:paraId="6C23A5BC" w14:textId="16773F3F" w:rsidR="00DB54B5" w:rsidRPr="003D122A" w:rsidRDefault="00DB54B5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ama Jerzego Czartor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51C09BFD" w14:textId="77C2129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decyzje kongresu wiedeński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 w sprawie ziem polskich</w:t>
            </w:r>
          </w:p>
          <w:p w14:paraId="44464F53" w14:textId="77814DF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wymienia postan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wienia konstytucji Królestwa Polskiego</w:t>
            </w:r>
          </w:p>
        </w:tc>
        <w:tc>
          <w:tcPr>
            <w:tcW w:w="2268" w:type="dxa"/>
          </w:tcPr>
          <w:p w14:paraId="728C1D96" w14:textId="4C6169D7" w:rsidR="00DB54B5" w:rsidRPr="003D122A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zi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mie zabrane</w:t>
            </w:r>
          </w:p>
          <w:p w14:paraId="0457F935" w14:textId="6B50790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konstytucję Rzeczyp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spolitej Krakowskiej (1815)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Galic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yjskiego Sejmu Stanowego (1817)</w:t>
            </w:r>
          </w:p>
          <w:p w14:paraId="3308EB95" w14:textId="609B4B50" w:rsidR="00DB54B5" w:rsidRPr="003D122A" w:rsidRDefault="00DB54B5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identyfikuje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Antoniego Henryka Radziwiłła</w:t>
            </w:r>
          </w:p>
          <w:p w14:paraId="57F331FC" w14:textId="0941097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ustrój Król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stwa Polskiego wyn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kający z konstytucji z 1815 r.</w:t>
            </w:r>
          </w:p>
          <w:p w14:paraId="1EE53609" w14:textId="1F1606E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sposób fun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cjonowania Wielkiego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Księstwa Poznańskiego</w:t>
            </w:r>
          </w:p>
          <w:p w14:paraId="585DED08" w14:textId="2B13CDD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sposób zarządzania Galicją i jego konsekwencje</w:t>
            </w:r>
          </w:p>
        </w:tc>
        <w:tc>
          <w:tcPr>
            <w:tcW w:w="2268" w:type="dxa"/>
          </w:tcPr>
          <w:p w14:paraId="2CE1E293" w14:textId="3CD42686" w:rsidR="00DB54B5" w:rsidRPr="003D122A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rez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denci</w:t>
            </w:r>
          </w:p>
          <w:p w14:paraId="70BDE7FB" w14:textId="31CCAFF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Rady Na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wyższej Tymczasowej (1813)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Konferencji Rezyde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tów (1833)</w:t>
            </w:r>
          </w:p>
          <w:p w14:paraId="120D48BB" w14:textId="382F8937" w:rsidR="00DB54B5" w:rsidRPr="003D122A" w:rsidRDefault="00A63D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Wodzicki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  <w:p w14:paraId="22ABEF93" w14:textId="148737B4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w Księstwie Warsza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skim po klęsce Nap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leona I</w:t>
            </w:r>
          </w:p>
          <w:p w14:paraId="34B79529" w14:textId="5671C67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władze rosyjskie nie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zgodziły się na przył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ziem zabranych do Królestwa Polski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  <w:p w14:paraId="01E22488" w14:textId="65D8B48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podział ziem polskich pod zaborem pruskim</w:t>
            </w:r>
          </w:p>
          <w:p w14:paraId="265B297E" w14:textId="45936AD3" w:rsidR="00DB54B5" w:rsidRPr="003D122A" w:rsidRDefault="00B83832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sposób sprawowania władz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y w Rzeczypospolitej Krakowskie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</w:tc>
        <w:tc>
          <w:tcPr>
            <w:tcW w:w="2268" w:type="dxa"/>
          </w:tcPr>
          <w:p w14:paraId="7150326A" w14:textId="21D7F146" w:rsidR="00A63D4D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słanki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przyczyn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ły się do powstania Rzeczypospolitej Kr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kowskiej</w:t>
            </w:r>
          </w:p>
          <w:p w14:paraId="1D687A30" w14:textId="33886FB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sposoby zarządzania i funkcj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nowania ziem polskich pod zaborami w pierwszej poł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  <w:p w14:paraId="12539B98" w14:textId="1431BF2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społeczeństwa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 pod zaborami</w:t>
            </w:r>
          </w:p>
        </w:tc>
        <w:tc>
          <w:tcPr>
            <w:tcW w:w="2268" w:type="dxa"/>
          </w:tcPr>
          <w:p w14:paraId="2C84E160" w14:textId="29F9F6A6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którym zaborze sytuacja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ków wyglądała najk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rzystniej pod wzgl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dem swobód polityc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nych i narodowych</w:t>
            </w:r>
          </w:p>
        </w:tc>
      </w:tr>
      <w:tr w:rsidR="00A63D4D" w:rsidRPr="003D122A" w14:paraId="55963249" w14:textId="77777777" w:rsidTr="00916F0F">
        <w:tc>
          <w:tcPr>
            <w:tcW w:w="1844" w:type="dxa"/>
          </w:tcPr>
          <w:p w14:paraId="38BC8526" w14:textId="28051A5B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Ziemie polskie w latach 1815–1830</w:t>
            </w:r>
          </w:p>
        </w:tc>
        <w:tc>
          <w:tcPr>
            <w:tcW w:w="2126" w:type="dxa"/>
          </w:tcPr>
          <w:p w14:paraId="069470F6" w14:textId="3DA2C690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 za Aleksandra I</w:t>
            </w:r>
          </w:p>
          <w:p w14:paraId="07BE4019" w14:textId="2F51D802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Nauka i oświata w Królestwie Po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skim</w:t>
            </w:r>
          </w:p>
          <w:p w14:paraId="71D88144" w14:textId="0EDCC95A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sp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łeczno-gospodarcze</w:t>
            </w:r>
          </w:p>
          <w:p w14:paraId="5E035D07" w14:textId="6F5F3883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Zabór pruski po 1815 r.</w:t>
            </w:r>
          </w:p>
          <w:p w14:paraId="3307EBB5" w14:textId="24B2DF6C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Uwłaszczenie chłopów w Wie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kopolsce</w:t>
            </w:r>
          </w:p>
          <w:p w14:paraId="7D31F00C" w14:textId="67C22436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Gospodarka pod zaborem austria</w:t>
            </w:r>
            <w:r w:rsidRPr="003D122A">
              <w:rPr>
                <w:rFonts w:cstheme="minorHAnsi"/>
              </w:rPr>
              <w:t>c</w:t>
            </w:r>
            <w:r w:rsidRPr="003D122A">
              <w:rPr>
                <w:rFonts w:cstheme="minorHAnsi"/>
              </w:rPr>
              <w:t>kim</w:t>
            </w:r>
          </w:p>
          <w:p w14:paraId="28ADB170" w14:textId="77777777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1438D" w14:textId="1ACEB222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D35E20" w14:textId="0ECF6EAA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reg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lacja</w:t>
            </w:r>
          </w:p>
          <w:p w14:paraId="600AC26B" w14:textId="5198EEE9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ogłoszenie ustawy regulacyjnej dla 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kiego Księstwa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znańskiego (1823)</w:t>
            </w:r>
          </w:p>
          <w:p w14:paraId="1A741B41" w14:textId="1701A621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kiego księcia Konsta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Ks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werego Druckiego-Lubeckiego</w:t>
            </w:r>
          </w:p>
          <w:p w14:paraId="00F7461D" w14:textId="34E9BF59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sób łamano w Król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stwie Polskim post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nowienia konstytucji z 1815 r.</w:t>
            </w:r>
          </w:p>
          <w:p w14:paraId="3E49DC30" w14:textId="065E78F3" w:rsidR="00A63D4D" w:rsidRPr="003D122A" w:rsidRDefault="00B83832" w:rsidP="00B54E43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reformy przeprowadzone przez Franciszka Ksawerego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Druckiego-Lubeckiego</w:t>
            </w:r>
          </w:p>
        </w:tc>
        <w:tc>
          <w:tcPr>
            <w:tcW w:w="2268" w:type="dxa"/>
          </w:tcPr>
          <w:p w14:paraId="0B36D42C" w14:textId="49C2D549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pł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dozmian</w:t>
            </w:r>
          </w:p>
          <w:p w14:paraId="40A86C80" w14:textId="0E4CD0B1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cenz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ry prewencyjnej (1819)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likwidację ja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ności obrad sejmu Królestwa Polskiego (1825)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Banku Polskiego (1828)</w:t>
            </w:r>
          </w:p>
          <w:p w14:paraId="185739A1" w14:textId="77777777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okręgi przem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słowe Królestwa Po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654A81C5" w14:textId="6DA4A92A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Nikołaja Nowosilcowa</w:t>
            </w:r>
          </w:p>
          <w:p w14:paraId="773A59BD" w14:textId="33EED491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przemiany w rolnictwie w Król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stwie Polskim</w:t>
            </w:r>
          </w:p>
          <w:p w14:paraId="1491A192" w14:textId="6C5D9657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przemysłu w Król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stwie Polskim</w:t>
            </w:r>
          </w:p>
          <w:p w14:paraId="29F861BD" w14:textId="5D5D7560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uwłaszczenia chłopów z zaborze pruskim</w:t>
            </w:r>
          </w:p>
        </w:tc>
        <w:tc>
          <w:tcPr>
            <w:tcW w:w="2268" w:type="dxa"/>
          </w:tcPr>
          <w:p w14:paraId="02935AD0" w14:textId="21A8F2A8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wydanie edyktu reg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lacyjnego w Prusach (1816)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Uniwersytetu Wa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szawskiego (1816)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funkcjonowanie sejmu prowincjonalnego w Wielkim Księstwie Poznańskim (1827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1845)</w:t>
            </w:r>
          </w:p>
          <w:p w14:paraId="73A90DE1" w14:textId="594374FB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Stanisława Kostki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tockiego</w:t>
            </w:r>
          </w:p>
          <w:p w14:paraId="37866ED8" w14:textId="6971D31F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Aleksandra I wobec Polaków</w:t>
            </w:r>
          </w:p>
          <w:p w14:paraId="18E37208" w14:textId="4D4E185F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 Królestwie Polskim wprowadzono cenzurę prewencyjną</w:t>
            </w:r>
          </w:p>
          <w:p w14:paraId="689A5C85" w14:textId="4809C775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wój oświaty w Król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stwie Polskim</w:t>
            </w:r>
          </w:p>
          <w:p w14:paraId="02401AD8" w14:textId="3A35B044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g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spodarczy ziem po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skich pod zaborem pruskim</w:t>
            </w:r>
          </w:p>
          <w:p w14:paraId="7CA1F564" w14:textId="0455C0B5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jaka była sytuacja gospodarcza na ziemiach znajduj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cych się pod zaborem austriackim</w:t>
            </w:r>
          </w:p>
        </w:tc>
        <w:tc>
          <w:tcPr>
            <w:tcW w:w="2268" w:type="dxa"/>
          </w:tcPr>
          <w:p w14:paraId="6330EA15" w14:textId="5DBE40D3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Ziemstwa Kredytowego dla Ksi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stwa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Poznańskiego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serwatorium Muzyc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nego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Kred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towego Ziemskiego (1825)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Instytutu Politechnic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nego (1830)</w:t>
            </w:r>
          </w:p>
          <w:p w14:paraId="647C240E" w14:textId="66C9BBDC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Gr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Zerboni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di Spose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tiego</w:t>
            </w:r>
          </w:p>
          <w:p w14:paraId="14D4D5A8" w14:textId="7C845F2F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odgrywało</w:t>
            </w:r>
            <w:r w:rsidR="0098138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Towarz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stwo Przyjaciół Nauk</w:t>
            </w:r>
          </w:p>
          <w:p w14:paraId="69482408" w14:textId="7D447B3E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porównuje rozwój gospodarczy ziem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polskich pod zaborami w pierwszej poł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</w:tc>
        <w:tc>
          <w:tcPr>
            <w:tcW w:w="2268" w:type="dxa"/>
          </w:tcPr>
          <w:p w14:paraId="14E32199" w14:textId="2D7E4747" w:rsidR="00A63D4D" w:rsidRPr="003D122A" w:rsidRDefault="00A63D4D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Nik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łaja Nowosilcowa na życie polityczne Król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stwa Polskiego w 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tach 20.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XIX w.</w:t>
            </w:r>
          </w:p>
          <w:p w14:paraId="179F0C04" w14:textId="4738EC63" w:rsidR="00A63D4D" w:rsidRPr="003D122A" w:rsidRDefault="00A63D4D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form F.K. Druckiego-Lubeckiego na rozwój gospodarczy Król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stwa Polskiego</w:t>
            </w:r>
          </w:p>
          <w:p w14:paraId="4B9CB345" w14:textId="77777777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168A8BCC" w14:textId="77777777" w:rsidTr="00916F0F">
        <w:tc>
          <w:tcPr>
            <w:tcW w:w="1844" w:type="dxa"/>
          </w:tcPr>
          <w:p w14:paraId="7E13FAA6" w14:textId="031CEE4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Geneza </w:t>
            </w:r>
          </w:p>
          <w:p w14:paraId="5F83B43B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powstania </w:t>
            </w:r>
          </w:p>
          <w:p w14:paraId="5AA61413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listopadowego</w:t>
            </w:r>
          </w:p>
        </w:tc>
        <w:tc>
          <w:tcPr>
            <w:tcW w:w="2126" w:type="dxa"/>
          </w:tcPr>
          <w:p w14:paraId="47F165E5" w14:textId="0431179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Rządy wielkiego księcia Konstant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 xml:space="preserve">go </w:t>
            </w:r>
          </w:p>
          <w:p w14:paraId="12DED24B" w14:textId="1D8110F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Opozycja legalna</w:t>
            </w:r>
          </w:p>
          <w:p w14:paraId="7B745440" w14:textId="00BE720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Tajne związki</w:t>
            </w:r>
          </w:p>
          <w:p w14:paraId="25283BC0" w14:textId="6C61418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 w przededniu 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wstania</w:t>
            </w:r>
          </w:p>
          <w:p w14:paraId="6A1B8C1E" w14:textId="4F1ACD4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Armia Królestwa Polskiego</w:t>
            </w:r>
          </w:p>
          <w:p w14:paraId="0936416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3CB72" w14:textId="037F5BC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FC46BC" w14:textId="260B371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A63D4D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kal</w:t>
            </w:r>
            <w:r w:rsidR="00A63D4D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A63D4D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szanie</w:t>
            </w:r>
          </w:p>
          <w:p w14:paraId="2C325677" w14:textId="6DD17D5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wystąpienie kaliszan w sejmie (1820)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zanie Sprzysiężenia Podchorążych (1828) </w:t>
            </w:r>
          </w:p>
          <w:p w14:paraId="25D5300C" w14:textId="4CBCDDC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wielkiego księcia Konstantego, Adama Mickiewicza,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Piotra Wysockiego</w:t>
            </w:r>
          </w:p>
          <w:p w14:paraId="122CCF08" w14:textId="6CE812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stawiała przed sobą opozycja niel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galna</w:t>
            </w:r>
          </w:p>
          <w:p w14:paraId="59755949" w14:textId="1E08961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organiz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cje należące do opoz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cji nielegalnej</w:t>
            </w:r>
          </w:p>
          <w:p w14:paraId="5BF951C3" w14:textId="4A72105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pośrednie i bezpośrednie przycz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ny wybuchu powst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nia listopadowego</w:t>
            </w:r>
          </w:p>
        </w:tc>
        <w:tc>
          <w:tcPr>
            <w:tcW w:w="2268" w:type="dxa"/>
          </w:tcPr>
          <w:p w14:paraId="4446FBBD" w14:textId="174D111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zura prasowa</w:t>
            </w:r>
          </w:p>
          <w:p w14:paraId="72346131" w14:textId="5DA4CA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powstanie Wolnom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larstwa Narodowego (1819), utworzenie To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warzystwa Patri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tycznego (1821)</w:t>
            </w:r>
          </w:p>
          <w:p w14:paraId="5E818557" w14:textId="44A036D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i 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nawentury Niemojo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skich,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Waleriana Łuk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sińskiego</w:t>
            </w:r>
          </w:p>
          <w:p w14:paraId="72304605" w14:textId="14EAF291" w:rsidR="00DB54B5" w:rsidRPr="003D122A" w:rsidRDefault="00B83832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rządy wielkiego księcia Ko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stantego</w:t>
            </w:r>
          </w:p>
          <w:p w14:paraId="40FB27CD" w14:textId="146867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gram polityczny kal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szan</w:t>
            </w:r>
          </w:p>
          <w:p w14:paraId="22A28FA5" w14:textId="044F47B8" w:rsidR="00DB54B5" w:rsidRPr="003D122A" w:rsidRDefault="00B83832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opozycji legalnej w Królestwie Polskim 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konsekwencje, z jakimi się to spotkało</w:t>
            </w:r>
          </w:p>
        </w:tc>
        <w:tc>
          <w:tcPr>
            <w:tcW w:w="2268" w:type="dxa"/>
          </w:tcPr>
          <w:p w14:paraId="2887E807" w14:textId="39A43EF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założenie Związku Przyjaciół „Panta 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na” (1817), wprow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dzenie cenzury pras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wej (1819)</w:t>
            </w:r>
          </w:p>
          <w:p w14:paraId="00DD0BB2" w14:textId="71CADA1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Seweryna Krzyż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nowskiego, 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Tomasza Zana</w:t>
            </w:r>
          </w:p>
          <w:p w14:paraId="6280CE71" w14:textId="707F1C6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postawy Polaków wobec zabo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cy rosyjskiego przed powstaniem listop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dowym</w:t>
            </w:r>
          </w:p>
          <w:p w14:paraId="027CB11A" w14:textId="5771B55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wyjaśnia, w jakich okolicznościach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wstała opozycja lega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  <w:p w14:paraId="17BFA1CB" w14:textId="4045E83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ację w Królestwie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skim w przededniu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powstania listopad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wego</w:t>
            </w:r>
          </w:p>
        </w:tc>
        <w:tc>
          <w:tcPr>
            <w:tcW w:w="2268" w:type="dxa"/>
          </w:tcPr>
          <w:p w14:paraId="4D09F4DD" w14:textId="3AA486D5" w:rsidR="00DB54B5" w:rsidRPr="003D122A" w:rsidRDefault="00DB54B5" w:rsidP="00ED14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powołanie sądu se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mowego (18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27)</w:t>
            </w:r>
          </w:p>
          <w:p w14:paraId="2ACD7FBB" w14:textId="54EABFF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i poziom wyszkolenia armii Królestwa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6B39835C" w14:textId="4D2A847A" w:rsidR="00DB54B5" w:rsidRPr="003D122A" w:rsidRDefault="00B83832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czy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niki zdecydowały o wysokiej jakości armii Królestwa Polskiego</w:t>
            </w:r>
          </w:p>
        </w:tc>
        <w:tc>
          <w:tcPr>
            <w:tcW w:w="2268" w:type="dxa"/>
          </w:tcPr>
          <w:p w14:paraId="4D1993F6" w14:textId="4A5849A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stosunek wielkiego księcia 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stantego do Polaków</w:t>
            </w:r>
          </w:p>
          <w:p w14:paraId="68D3BBA6" w14:textId="70E8D21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i ocenia postawy Polaków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bec zaborcy rosyjski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 przed powstaniem listopadowym</w:t>
            </w:r>
          </w:p>
          <w:p w14:paraId="672E7BF5" w14:textId="55CD1A1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księcia Konstantego na życie polityczne Królestwa Polskiego w latach 20.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XIX w.</w:t>
            </w:r>
          </w:p>
          <w:p w14:paraId="744E8B6F" w14:textId="386E1CB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ocenia, które z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darzeń bezpośrednio </w:t>
            </w:r>
          </w:p>
          <w:p w14:paraId="3E1CA658" w14:textId="2C5A943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wpłynęły na rozpocz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 powstania listop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dowego</w:t>
            </w:r>
          </w:p>
          <w:p w14:paraId="6C265B5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21371D" w14:textId="77777777" w:rsidR="00ED1402" w:rsidRPr="003D122A" w:rsidRDefault="00ED1402"/>
    <w:p w14:paraId="404C1A91" w14:textId="77777777" w:rsidR="00ED1402" w:rsidRPr="003D122A" w:rsidRDefault="00ED1402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349CE945" w14:textId="77777777" w:rsidTr="00916F0F">
        <w:tc>
          <w:tcPr>
            <w:tcW w:w="1844" w:type="dxa"/>
          </w:tcPr>
          <w:p w14:paraId="5C21C256" w14:textId="01AAF07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</w:p>
          <w:p w14:paraId="1629440C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listopadowe</w:t>
            </w:r>
          </w:p>
        </w:tc>
        <w:tc>
          <w:tcPr>
            <w:tcW w:w="2126" w:type="dxa"/>
          </w:tcPr>
          <w:p w14:paraId="423E2B55" w14:textId="3C77029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powst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nia listopadowego</w:t>
            </w:r>
          </w:p>
          <w:p w14:paraId="3CAC054C" w14:textId="6D825B8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Próby porozumi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nia z carem</w:t>
            </w:r>
          </w:p>
          <w:p w14:paraId="3CFD61D1" w14:textId="6D1129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polsko-rosyjska</w:t>
            </w:r>
          </w:p>
          <w:p w14:paraId="661122C2" w14:textId="5EEACA1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wobec powstania</w:t>
            </w:r>
          </w:p>
          <w:p w14:paraId="705838A9" w14:textId="033C8CC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Upadek powstania</w:t>
            </w:r>
          </w:p>
          <w:p w14:paraId="3A6F663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29F49" w14:textId="47B33D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768581" w14:textId="4A0643D0" w:rsidR="00DB54B5" w:rsidRPr="003D122A" w:rsidRDefault="00ED14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noc listopad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owa</w:t>
            </w:r>
          </w:p>
          <w:p w14:paraId="37EC77C3" w14:textId="73291ED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noc listopadową (29/30 XI 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akt detr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onizacji Mikołaja I (25 I 1831)</w:t>
            </w:r>
          </w:p>
          <w:p w14:paraId="05BB3BC6" w14:textId="0B9165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Grochowem (25 II 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Ostrołęką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(26 V 1831)</w:t>
            </w:r>
          </w:p>
          <w:p w14:paraId="24FBFED8" w14:textId="3BD84FC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Piotra Wysocki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Chłopicki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Skrzynecki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ana Krukowie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kiego</w:t>
            </w:r>
          </w:p>
          <w:p w14:paraId="1A7BAFF3" w14:textId="7478868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okolic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ności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podjęto decyzję o wybuchu powstania listopad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wego</w:t>
            </w:r>
          </w:p>
          <w:p w14:paraId="0913E49C" w14:textId="338C86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dla przebiegu wojny z Rosją miały bitwy pod Grochowem i Ostrołęką</w:t>
            </w:r>
          </w:p>
          <w:p w14:paraId="5AB56CBE" w14:textId="3119CC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wskazuje przyczyny upadku powstania listopadowego</w:t>
            </w:r>
          </w:p>
        </w:tc>
        <w:tc>
          <w:tcPr>
            <w:tcW w:w="2268" w:type="dxa"/>
          </w:tcPr>
          <w:p w14:paraId="5624ED10" w14:textId="3FBF3E57" w:rsidR="00DB54B5" w:rsidRPr="003D122A" w:rsidRDefault="00ED14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dy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tator</w:t>
            </w:r>
          </w:p>
          <w:p w14:paraId="61A765B0" w14:textId="45D7E99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Ty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czasowego (3 XII 1830), ogłoszenie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wstania za narodowe (18 XII 1830), woj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nę polsko-rosyjską (II 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X 1831)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216BF8" w14:textId="0728BD2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kalizuje w czasie i przestrzeni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zturm na Warszawę (6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8 IX 1831)</w:t>
            </w:r>
          </w:p>
          <w:p w14:paraId="4054221D" w14:textId="1D24DDB5" w:rsidR="00DB54B5" w:rsidRPr="003D122A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kierunki działań wojsk polskich i ro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sy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skich w czasie wojny z Rosją</w:t>
            </w:r>
          </w:p>
          <w:p w14:paraId="7B5C4BA1" w14:textId="77B582DC" w:rsidR="00DB54B5" w:rsidRPr="003D122A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Joachima Lelew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Maurycego Moc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Dyb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Prądzy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Paski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wicza</w:t>
            </w:r>
          </w:p>
          <w:p w14:paraId="7B1A536E" w14:textId="096A36B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wydarzeń w czasie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nocy listopadowej</w:t>
            </w:r>
          </w:p>
          <w:p w14:paraId="3BFFA782" w14:textId="4AC11F6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 sejmu powstańczego i ich konsekwencje</w:t>
            </w:r>
          </w:p>
          <w:p w14:paraId="59CA0C81" w14:textId="6DDEC35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polsko-rosyjskiej</w:t>
            </w:r>
          </w:p>
          <w:p w14:paraId="374E8861" w14:textId="72856C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skutki dla powstania listop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dowego miała post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 polskich nacze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nych dowódców</w:t>
            </w:r>
          </w:p>
          <w:p w14:paraId="708D5F7D" w14:textId="2CC420A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powst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 listopadowego miały obrona i kapit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lacja Warszawy</w:t>
            </w:r>
          </w:p>
        </w:tc>
        <w:tc>
          <w:tcPr>
            <w:tcW w:w="2268" w:type="dxa"/>
          </w:tcPr>
          <w:p w14:paraId="64566178" w14:textId="1E16481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Towarz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stwa Patriotycznego (1 XII 1830), ogłoszenie się dyktatorem przez J. Chłopickiego (5 XII 1830), samo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sądy w Warszawie (15 VIII 1831)</w:t>
            </w:r>
          </w:p>
          <w:p w14:paraId="79C4CB4C" w14:textId="7B6D24C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kapitulację Modlina i Zamościa (X 1831)</w:t>
            </w:r>
          </w:p>
          <w:p w14:paraId="6B6A1F53" w14:textId="7B26AE8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tereny poza Królestwem Polskim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których doszło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 powstania w latach 1830–1831</w:t>
            </w:r>
          </w:p>
          <w:p w14:paraId="093366FC" w14:textId="07E1CA4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Michała Radziwi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1402"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Henryka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Dembi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Sowi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1B182EC6" w14:textId="7CCE2AD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charakteryzuje dzi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łalność przywódców powstania od jego rozpoczęcia do wyb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chu wojny z Rosją</w:t>
            </w:r>
          </w:p>
          <w:p w14:paraId="23144D53" w14:textId="7C1A0F5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omawia reakcje pa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ń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stw europejskich na wybuch powstania listopadowego</w:t>
            </w:r>
          </w:p>
          <w:p w14:paraId="62CCB873" w14:textId="0ECC29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bieg powstania list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padowego poza gran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cami Królestwa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skiego</w:t>
            </w:r>
          </w:p>
        </w:tc>
        <w:tc>
          <w:tcPr>
            <w:tcW w:w="2268" w:type="dxa"/>
          </w:tcPr>
          <w:p w14:paraId="11626298" w14:textId="19D1FA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ma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nifest Mikołaja I (17 XII 1830)</w:t>
            </w:r>
          </w:p>
          <w:p w14:paraId="412117B2" w14:textId="18D19ACD" w:rsidR="00DB54B5" w:rsidRPr="003D122A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Zaliwski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Nab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ielaka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Seweryna Goszczy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2D96CCD3" w14:textId="3C2C5FE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postawy społeczeństwa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 w momencie wybuchu powstania</w:t>
            </w:r>
          </w:p>
          <w:p w14:paraId="0D3C873C" w14:textId="0D67C19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próby por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zumienia z carem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dejmowane przez polityków i generalicję</w:t>
            </w:r>
          </w:p>
          <w:p w14:paraId="4E06C8E1" w14:textId="557A0E9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dlaczego polskim politykom nie udało się rozwiązać kwestii chłopskiej</w:t>
            </w:r>
          </w:p>
          <w:p w14:paraId="088FCF7B" w14:textId="0FFA2E8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 jakie działania podczas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wstania listopadow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 angażowały się kobiety</w:t>
            </w:r>
          </w:p>
        </w:tc>
        <w:tc>
          <w:tcPr>
            <w:tcW w:w="2268" w:type="dxa"/>
          </w:tcPr>
          <w:p w14:paraId="19BFCAE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 ocenia przygotow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 spiskowców do rozpoczęcia powstania</w:t>
            </w:r>
          </w:p>
          <w:p w14:paraId="6C868EAE" w14:textId="7668F1E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decyzje se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mu powstańczego </w:t>
            </w:r>
          </w:p>
          <w:p w14:paraId="1E22BA0E" w14:textId="605D11B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powst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 listopadowe miało szanse powodzenia</w:t>
            </w:r>
          </w:p>
          <w:p w14:paraId="3548602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B54B5" w:rsidRPr="003D122A" w14:paraId="6FD9A145" w14:textId="77777777" w:rsidTr="00916F0F">
        <w:tc>
          <w:tcPr>
            <w:tcW w:w="1844" w:type="dxa"/>
          </w:tcPr>
          <w:p w14:paraId="02ADCBA5" w14:textId="592D264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Wielka </w:t>
            </w:r>
          </w:p>
          <w:p w14:paraId="606A28AB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Emigracja</w:t>
            </w:r>
          </w:p>
        </w:tc>
        <w:tc>
          <w:tcPr>
            <w:tcW w:w="2126" w:type="dxa"/>
          </w:tcPr>
          <w:p w14:paraId="2E6F77F5" w14:textId="40787EB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Emigracja pop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wstaniowa</w:t>
            </w:r>
          </w:p>
          <w:p w14:paraId="0559B24C" w14:textId="1B123A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pol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tyczna emigracji</w:t>
            </w:r>
          </w:p>
          <w:p w14:paraId="254EA04C" w14:textId="3783CC0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księcia Czartoryskiego</w:t>
            </w:r>
          </w:p>
          <w:p w14:paraId="563685DA" w14:textId="0D54631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Pozostałe ugr</w:t>
            </w:r>
            <w:r w:rsidRPr="003D122A">
              <w:rPr>
                <w:rFonts w:cstheme="minorHAnsi"/>
              </w:rPr>
              <w:t>u</w:t>
            </w:r>
            <w:r w:rsidRPr="003D122A">
              <w:rPr>
                <w:rFonts w:cstheme="minorHAnsi"/>
              </w:rPr>
              <w:t>powania emigr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cyjne</w:t>
            </w:r>
          </w:p>
          <w:p w14:paraId="796AF73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9BB3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CFC8B" w14:textId="043CE02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1C6A4E" w14:textId="0BD828F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zsy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ł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Wielka</w:t>
            </w:r>
            <w:r w:rsidR="002D72E8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Emigracja</w:t>
            </w:r>
          </w:p>
          <w:p w14:paraId="7827043B" w14:textId="269440C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Hôtel La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bert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D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kratycznego Polskiego (1832)</w:t>
            </w:r>
          </w:p>
          <w:p w14:paraId="4DE57CCC" w14:textId="6236B2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główne kieru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 emigracji polskiej w latach 1831–1832</w:t>
            </w:r>
          </w:p>
          <w:p w14:paraId="2EF35AB8" w14:textId="0AA5FA8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Jerzego Czartoryskiego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Tad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usza K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rępowieckiego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Wiktora Heltmana</w:t>
            </w:r>
          </w:p>
          <w:p w14:paraId="213FFDAB" w14:textId="2DDFD23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polską emigrację po powstaniu listopad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wym nazwano wielką</w:t>
            </w:r>
          </w:p>
          <w:p w14:paraId="59C3A385" w14:textId="7E9040F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stronnic-twa polityczne Wie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kiej Emigracji</w:t>
            </w:r>
          </w:p>
        </w:tc>
        <w:tc>
          <w:tcPr>
            <w:tcW w:w="2268" w:type="dxa"/>
          </w:tcPr>
          <w:p w14:paraId="512DADF3" w14:textId="38BB6C9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torga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emisariusz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węglarstwo</w:t>
            </w:r>
          </w:p>
          <w:p w14:paraId="6077341E" w14:textId="2AAFC18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Narodowego Polski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 (XII 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Małego manifestu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TDP (17 III 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żenie Gromad Ludu Polskiego (1835)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Wielkiego manifestu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TDP (1836)</w:t>
            </w:r>
          </w:p>
          <w:p w14:paraId="11AC8BDE" w14:textId="33A08A4C" w:rsidR="00DB54B5" w:rsidRPr="003D122A" w:rsidRDefault="002D72E8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Joachima Lelew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Worce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</w:t>
            </w:r>
          </w:p>
          <w:p w14:paraId="237E6B70" w14:textId="30E6642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władz carskich wobec uczestników powst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 listopadowego</w:t>
            </w:r>
          </w:p>
          <w:p w14:paraId="4EA4D429" w14:textId="72268D4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założenia programowe obozu konserwatywnego polskiej emigracji</w:t>
            </w:r>
          </w:p>
          <w:p w14:paraId="246C0176" w14:textId="119DA84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założ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 programowe 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warzystwa Demokr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tycznego Polskiego zawarte w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Małym manifeście</w:t>
            </w:r>
          </w:p>
          <w:p w14:paraId="514BE5B5" w14:textId="24CFAD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demokratyc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ny charakter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Małego manifestu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TDP</w:t>
            </w:r>
          </w:p>
        </w:tc>
        <w:tc>
          <w:tcPr>
            <w:tcW w:w="2268" w:type="dxa"/>
          </w:tcPr>
          <w:p w14:paraId="305A1BA5" w14:textId="24BA143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Tymczasowego Em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gracji (XI 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wstanie Młodej Polski (1834)</w:t>
            </w:r>
          </w:p>
          <w:p w14:paraId="2999EF23" w14:textId="11A60D0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moyskiego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Dwernickiego</w:t>
            </w:r>
          </w:p>
          <w:p w14:paraId="3DF6B664" w14:textId="758F89C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nek władz pruskich i austriackich do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wstańców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którzy sz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kali schronienia na ich terytoriach</w:t>
            </w:r>
          </w:p>
          <w:p w14:paraId="2B20C621" w14:textId="5280FD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inaczej traktowały polskich emigrantów 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społeczeństwa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 in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czej rządy państw Europy Zachodniej</w:t>
            </w:r>
          </w:p>
          <w:p w14:paraId="52CF8520" w14:textId="216560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gramy organizacji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tycznych Wielkiej Em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gracji</w:t>
            </w:r>
          </w:p>
          <w:p w14:paraId="1D847B3C" w14:textId="0EB5878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dypl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matyczną działalność Hôtel Lambert</w:t>
            </w:r>
          </w:p>
          <w:p w14:paraId="1A47C3B0" w14:textId="0D59157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radykalizm programu Gromad Ludu Polskiego</w:t>
            </w:r>
          </w:p>
        </w:tc>
        <w:tc>
          <w:tcPr>
            <w:tcW w:w="2268" w:type="dxa"/>
          </w:tcPr>
          <w:p w14:paraId="492D3026" w14:textId="4B2BC11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Francusko-Polskiego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Konfederacji Narodu Polskiego (1836)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 Zjednoczenia Emigracji Polskiej (1837)</w:t>
            </w:r>
          </w:p>
          <w:p w14:paraId="008F1F29" w14:textId="689C428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Michała Czajko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Tomasza Mal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now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0DAB09B1" w14:textId="4DB25DA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organ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zację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założenia pr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gramowe i działalność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 węglarzy polskich</w:t>
            </w:r>
          </w:p>
          <w:p w14:paraId="56C2D6FD" w14:textId="376435C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progr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my organizacji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tycznych Wielkiej Em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gracji</w:t>
            </w:r>
          </w:p>
        </w:tc>
        <w:tc>
          <w:tcPr>
            <w:tcW w:w="2268" w:type="dxa"/>
          </w:tcPr>
          <w:p w14:paraId="1586CFAB" w14:textId="1DD9E46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rolę Wielkiej Emigracji w podtrz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mywaniu myśli 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podległościowej</w:t>
            </w:r>
          </w:p>
        </w:tc>
      </w:tr>
      <w:tr w:rsidR="00DB54B5" w:rsidRPr="003D122A" w14:paraId="1FC167F0" w14:textId="77777777" w:rsidTr="00916F0F">
        <w:tc>
          <w:tcPr>
            <w:tcW w:w="1844" w:type="dxa"/>
          </w:tcPr>
          <w:p w14:paraId="0310713C" w14:textId="23916C5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Ziemie polskie po powstaniu list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padowym</w:t>
            </w:r>
          </w:p>
        </w:tc>
        <w:tc>
          <w:tcPr>
            <w:tcW w:w="2126" w:type="dxa"/>
          </w:tcPr>
          <w:p w14:paraId="08571739" w14:textId="55D5A28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 po powstaniu l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stopadowym</w:t>
            </w:r>
          </w:p>
          <w:p w14:paraId="1022881A" w14:textId="4E07C40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Represje pop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wstaniowe na ziemiach zabr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nych</w:t>
            </w:r>
          </w:p>
          <w:p w14:paraId="1AF826E6" w14:textId="4E521A3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pracy organicznej</w:t>
            </w:r>
          </w:p>
          <w:p w14:paraId="3EC3EA4C" w14:textId="7954BBB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Organicznicy w Galicji i Królestwie Polskim</w:t>
            </w:r>
          </w:p>
          <w:p w14:paraId="42B273F6" w14:textId="1A70DFF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sp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 xml:space="preserve">skowa w latach </w:t>
            </w:r>
            <w:r w:rsidRPr="003D122A">
              <w:rPr>
                <w:rFonts w:cstheme="minorHAnsi"/>
              </w:rPr>
              <w:lastRenderedPageBreak/>
              <w:t>1831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1846</w:t>
            </w:r>
          </w:p>
          <w:p w14:paraId="587F9CBA" w14:textId="3A53C9D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kr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kowskie</w:t>
            </w:r>
          </w:p>
          <w:p w14:paraId="3B732ABA" w14:textId="2DD50EA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Rabacja galicyjska</w:t>
            </w:r>
          </w:p>
          <w:p w14:paraId="17CC0F3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8E1BF" w14:textId="3BCB7BB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72B9F" w14:textId="17C8CE9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rus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fikacja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germanizacja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praca organiczna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rabacja</w:t>
            </w:r>
          </w:p>
          <w:p w14:paraId="2811688D" w14:textId="3C6425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Statutu Organicznego (1832)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krakowskiego (22 II 1846)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abację galicy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ską (II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III 1846)</w:t>
            </w:r>
          </w:p>
          <w:p w14:paraId="44DF9B0F" w14:textId="0E3B6363" w:rsidR="00DB54B5" w:rsidRPr="003D122A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Paskiew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De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Jakuba Szeli </w:t>
            </w:r>
          </w:p>
          <w:p w14:paraId="064CBA0F" w14:textId="564B9EB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represje popowstaniowe w Królestwie Polskim</w:t>
            </w:r>
          </w:p>
          <w:p w14:paraId="1AEBE218" w14:textId="6C0402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wstania krakowskiego</w:t>
            </w:r>
          </w:p>
          <w:p w14:paraId="621E5A12" w14:textId="2A5EA30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rabacji galicyjskiej</w:t>
            </w:r>
          </w:p>
        </w:tc>
        <w:tc>
          <w:tcPr>
            <w:tcW w:w="2268" w:type="dxa"/>
          </w:tcPr>
          <w:p w14:paraId="3B88BB05" w14:textId="56857AB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122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noc paskiewiczowska</w:t>
            </w:r>
            <w:r w:rsidR="003D122A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gubernia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cytadela</w:t>
            </w:r>
          </w:p>
          <w:p w14:paraId="1A0C0EA9" w14:textId="25CF56F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niemieckiego jako urzędowego w 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kim Księstwie Pozna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skim (1832)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„nocy paskiewiczowskiej” (1833–1856)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 Stowarzyszenia Ludu Polskiego (1835)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rosyjskiego w admin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stracji rządowej w Królestwie Polskim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likwidację Wolnego Miasta Kr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kowa (XI 1846)</w:t>
            </w:r>
          </w:p>
          <w:p w14:paraId="5B9B29C2" w14:textId="611C4CD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zasięg powst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nia krakowskiego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zasięg rabacji galicy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skiej</w:t>
            </w:r>
          </w:p>
          <w:p w14:paraId="45D5E6D5" w14:textId="54CC46C7" w:rsidR="00DB54B5" w:rsidRPr="003D122A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Flotwe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Marcinko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Hipolita Cegie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Szymona 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Piotra Ści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giennego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870675C" w14:textId="56AB1D9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polityczne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oświatowe i gospodarcze w 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ról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stwie Polskim po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wstaniu listopadowym</w:t>
            </w:r>
          </w:p>
          <w:p w14:paraId="12DDEC90" w14:textId="7D9A68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wienia Statutu Org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nicznego</w:t>
            </w:r>
          </w:p>
          <w:p w14:paraId="67EE1124" w14:textId="3B9CFC6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 ramach pracy organicznej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jęto w zaborze 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skim</w:t>
            </w:r>
          </w:p>
          <w:p w14:paraId="356625A0" w14:textId="568E1D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stawiali sobie dział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cze organizacji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skowych powstałych po powstaniu listop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dowym</w:t>
            </w:r>
          </w:p>
          <w:p w14:paraId="2ABE2D97" w14:textId="005444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demokratyc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ny charakter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stu do Narodu Polski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go</w:t>
            </w:r>
          </w:p>
          <w:p w14:paraId="0D79DC8B" w14:textId="3BCC767E" w:rsidR="00C355A9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2438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zał</w:t>
            </w:r>
            <w:r w:rsidR="00D2438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24385" w:rsidRPr="003D122A">
              <w:rPr>
                <w:rFonts w:asciiTheme="minorHAnsi" w:hAnsiTheme="minorHAnsi" w:cstheme="minorHAnsi"/>
                <w:sz w:val="22"/>
                <w:szCs w:val="22"/>
              </w:rPr>
              <w:t>żenia pracy organic</w:t>
            </w:r>
            <w:r w:rsidR="00D2438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2438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nej </w:t>
            </w:r>
          </w:p>
          <w:p w14:paraId="5CE7B1C0" w14:textId="1A704EF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przyczyny rabacji gal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cyjskiej</w:t>
            </w:r>
          </w:p>
          <w:p w14:paraId="4E4E6C8B" w14:textId="267354D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79442E" w14:textId="4B077B4B" w:rsidR="00DB54B5" w:rsidRPr="003D122A" w:rsidRDefault="002D72E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ent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zjastki</w:t>
            </w:r>
          </w:p>
          <w:p w14:paraId="177E9511" w14:textId="7BB14A2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I. Paskiew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cza na namiestnika Królestwa Polskiego (1832)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wojennego w Królestwie Polskim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nowego podziału 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ministracyjnego w Królestwie Polskim (1837)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federacji Powszechn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Narodu Polskiego (1837)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Narodu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łanie Centralizacji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znańskiej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 Związku Pl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bejuszy (1842)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apit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lację Krakowa (4 III 1846)</w:t>
            </w:r>
          </w:p>
          <w:p w14:paraId="35A49CD6" w14:textId="54B92B3F" w:rsidR="00DB54B5" w:rsidRPr="003D122A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Dezyderego Chł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powskiego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Narcyzy Żmichowskiej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ryna Goszczyńskiego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Kamieński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Libelta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Walentego Stefański</w:t>
            </w:r>
            <w:r w:rsidR="00195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195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</w:t>
            </w:r>
          </w:p>
          <w:p w14:paraId="0721852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represje popowstaniowe w Królestwie Polskim</w:t>
            </w:r>
          </w:p>
          <w:p w14:paraId="78BB87A0" w14:textId="0FA75E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tyczne następstwa miało wydanie Statutu Organicznego</w:t>
            </w:r>
          </w:p>
          <w:p w14:paraId="6CC86B09" w14:textId="22E1E8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 powstaniu listopad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wym zastosowane na ziemiach zabranych</w:t>
            </w:r>
          </w:p>
          <w:p w14:paraId="5FBF1FAB" w14:textId="4FB10F4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politykę władz pruskich 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Wielkim Księstwie Poznańskim po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wstaniu listopadowym</w:t>
            </w:r>
          </w:p>
          <w:p w14:paraId="19E54F12" w14:textId="4AC0343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 ramach pracy organicznej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jęto w zaborze rosy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skim i austriackim</w:t>
            </w:r>
          </w:p>
          <w:p w14:paraId="0D172ADA" w14:textId="4A9EF1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emisariuszy Młodej Polski i Towarzystwa Demokratycznego Polskiego</w:t>
            </w:r>
          </w:p>
          <w:p w14:paraId="6DE196FD" w14:textId="187F3F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działalność spiskowa po powstaniu listop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dowym nie przyniosła oczekiwanych rezult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tów</w:t>
            </w:r>
          </w:p>
          <w:p w14:paraId="20DCCA89" w14:textId="64ADC61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organiz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cje spiskowe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jąc obszar ich działania</w:t>
            </w:r>
          </w:p>
        </w:tc>
        <w:tc>
          <w:tcPr>
            <w:tcW w:w="2268" w:type="dxa"/>
          </w:tcPr>
          <w:p w14:paraId="2ABEEE0D" w14:textId="1975160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E. Flotwella na nadprezydenta Wielkiego Księstwa 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>Poznańskiego (1830)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 xml:space="preserve"> partyzantkę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Zaliwski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umowę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 Münschengrätz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syna w Gostyniu (1835)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ustanowienie warszawskiego okręgu naukowego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w Poznaniu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Towarzystwa Pomoc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y Naukowej dla Mł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dzieży (1841)</w:t>
            </w:r>
          </w:p>
          <w:p w14:paraId="448019A1" w14:textId="0F2874B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Koźmiana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Gustawa Potworo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Mazurkiewicza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drzeja Moraczewski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Zaliwskiego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Jana</w:t>
            </w:r>
            <w:r w:rsidR="000B7B8D"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Tyssowskiego</w:t>
            </w:r>
            <w:r w:rsidR="00B838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Ludwika Gorzkowski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0B7B8D"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0B7B8D"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Aleksandra Grz</w:t>
            </w:r>
            <w:r w:rsidR="000B7B8D"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0B7B8D"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gorzewskiego</w:t>
            </w:r>
          </w:p>
          <w:p w14:paraId="083E0D92" w14:textId="2D0AE05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skutki polityczne miał układ w Münschengrätz</w:t>
            </w:r>
          </w:p>
          <w:p w14:paraId="594F9CBC" w14:textId="7E6429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gramy społeczno-polityczne głównych organizacji spiskowych działających na terenie zaborów w latach 1831–1836</w:t>
            </w:r>
          </w:p>
          <w:p w14:paraId="6C37D1B2" w14:textId="6F961D1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CF2B6A" w14:textId="629A80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pracy organicznej w staraniach o zachow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 polskości</w:t>
            </w:r>
          </w:p>
        </w:tc>
      </w:tr>
      <w:tr w:rsidR="00DB54B5" w:rsidRPr="003D122A" w14:paraId="00A61EDC" w14:textId="77777777" w:rsidTr="00916F0F">
        <w:tc>
          <w:tcPr>
            <w:tcW w:w="1844" w:type="dxa"/>
          </w:tcPr>
          <w:p w14:paraId="47B27862" w14:textId="587C9F3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Polacy w czasie Wiosny Ludów</w:t>
            </w:r>
          </w:p>
        </w:tc>
        <w:tc>
          <w:tcPr>
            <w:tcW w:w="2126" w:type="dxa"/>
          </w:tcPr>
          <w:p w14:paraId="1E9BFC8A" w14:textId="60C31B5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Ziemie polskie przed Wiosną L</w:t>
            </w:r>
            <w:r w:rsidRPr="003D122A">
              <w:rPr>
                <w:rFonts w:cstheme="minorHAnsi"/>
              </w:rPr>
              <w:t>u</w:t>
            </w:r>
            <w:r w:rsidRPr="003D122A">
              <w:rPr>
                <w:rFonts w:cstheme="minorHAnsi"/>
              </w:rPr>
              <w:t>dów</w:t>
            </w:r>
          </w:p>
          <w:p w14:paraId="6133ECDC" w14:textId="1A7E219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walk w Wielkopolsce</w:t>
            </w:r>
          </w:p>
          <w:p w14:paraId="73DB55D3" w14:textId="638FD8E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na Pom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rzu</w:t>
            </w:r>
            <w:r w:rsidR="00B83832">
              <w:rPr>
                <w:rFonts w:cstheme="minorHAnsi"/>
              </w:rPr>
              <w:t>,</w:t>
            </w:r>
            <w:r w:rsidRPr="003D122A">
              <w:rPr>
                <w:rFonts w:cstheme="minorHAnsi"/>
              </w:rPr>
              <w:t xml:space="preserve"> Mazurach i Śląsku</w:t>
            </w:r>
          </w:p>
          <w:p w14:paraId="3527A584" w14:textId="04FB348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Wiosna Ludów w Galicji</w:t>
            </w:r>
          </w:p>
          <w:p w14:paraId="08A5C0B9" w14:textId="1D549B1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w europe</w:t>
            </w:r>
            <w:r w:rsidRPr="003D122A">
              <w:rPr>
                <w:rFonts w:cstheme="minorHAnsi"/>
              </w:rPr>
              <w:t>j</w:t>
            </w:r>
            <w:r w:rsidRPr="003D122A">
              <w:rPr>
                <w:rFonts w:cstheme="minorHAnsi"/>
              </w:rPr>
              <w:lastRenderedPageBreak/>
              <w:t>skiej Wiośnie L</w:t>
            </w:r>
            <w:r w:rsidRPr="003D122A">
              <w:rPr>
                <w:rFonts w:cstheme="minorHAnsi"/>
              </w:rPr>
              <w:t>u</w:t>
            </w:r>
            <w:r w:rsidRPr="003D122A">
              <w:rPr>
                <w:rFonts w:cstheme="minorHAnsi"/>
              </w:rPr>
              <w:t>dów</w:t>
            </w:r>
          </w:p>
          <w:p w14:paraId="7220FBDC" w14:textId="5B9B777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Wiosny Ludów dla sprawy polskiej</w:t>
            </w:r>
          </w:p>
          <w:p w14:paraId="20128CA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37541" w14:textId="469A0AC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F8FD2F" w14:textId="2081604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Narodowego w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znaniu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sienie 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pańszczyzny w Galicji (IV 1848)</w:t>
            </w:r>
          </w:p>
          <w:p w14:paraId="293F07FE" w14:textId="38F24DF9" w:rsidR="00DB54B5" w:rsidRPr="003D122A" w:rsidRDefault="00DB54B5" w:rsidP="000B7B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Mier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sławskiego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Mickiewicza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Józefa Bema</w:t>
            </w:r>
          </w:p>
          <w:p w14:paraId="5F0411F6" w14:textId="42A60A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bieg Wiosny Ludów w zaborze pruskim</w:t>
            </w:r>
          </w:p>
          <w:p w14:paraId="2614145A" w14:textId="76FEB64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sny Ludów na zi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miach polskich</w:t>
            </w:r>
          </w:p>
          <w:p w14:paraId="5D66E5E3" w14:textId="0DC23A3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CAC847" w14:textId="24A4F11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res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serwituty</w:t>
            </w:r>
          </w:p>
          <w:p w14:paraId="57722315" w14:textId="277948D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demonstracje w Kr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kowie i Lwowie (17 i 19 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ugodę w Jarosławcu (11 IV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wcielenie 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kiego Księstwa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znańskiego do Prus (VII 1848)</w:t>
            </w:r>
          </w:p>
          <w:p w14:paraId="6531E0DE" w14:textId="4FDE4878" w:rsidR="00DB54B5" w:rsidRPr="003D122A" w:rsidRDefault="00DB54B5" w:rsidP="000B7B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Heltm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Smolki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>Franciszka Stadiona</w:t>
            </w:r>
          </w:p>
          <w:p w14:paraId="40F4CFD1" w14:textId="1D8EFEA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 ziemiach polskich przed Wiosną Ludów</w:t>
            </w:r>
          </w:p>
          <w:p w14:paraId="0AD54A50" w14:textId="11CB5AE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bieg Wiosny Ludów w Galicji</w:t>
            </w:r>
          </w:p>
          <w:p w14:paraId="36B7C4BC" w14:textId="416C1A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gram polityczny liber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łów galicyjskich w czasie Wiosny Ludów</w:t>
            </w:r>
          </w:p>
        </w:tc>
        <w:tc>
          <w:tcPr>
            <w:tcW w:w="2268" w:type="dxa"/>
          </w:tcPr>
          <w:p w14:paraId="3498EC98" w14:textId="6B38EA0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era Bacha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moskalofile</w:t>
            </w:r>
          </w:p>
          <w:p w14:paraId="69B94AA0" w14:textId="0176553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wielkopolskiego (29 IV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wstanie Ligi Polskiej (VI 1848)</w:t>
            </w:r>
          </w:p>
          <w:p w14:paraId="0470B9F0" w14:textId="33B0475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Polacy wspi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rali wystąpienia 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sny Ludów</w:t>
            </w:r>
          </w:p>
          <w:p w14:paraId="7387B302" w14:textId="4238B859" w:rsidR="00DB54B5" w:rsidRPr="003D122A" w:rsidRDefault="000B7B8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Karla Wilhelma von Willisena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Dembińskiego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sandra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Bacha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Agen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ra Gołuchowskiego</w:t>
            </w:r>
          </w:p>
          <w:p w14:paraId="7DF35C5D" w14:textId="7F9F84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objawiał się wzrost świadomości narodowej Polaków na Pomorzu i Śląsku</w:t>
            </w:r>
          </w:p>
          <w:p w14:paraId="21006D2E" w14:textId="25AC29B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udział Polaków w europe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skiej Wiośnie Ludów</w:t>
            </w:r>
          </w:p>
          <w:p w14:paraId="2D71380F" w14:textId="58C89F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echa Wiosny Ludów w kr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lestwie Polskim</w:t>
            </w:r>
          </w:p>
        </w:tc>
        <w:tc>
          <w:tcPr>
            <w:tcW w:w="2268" w:type="dxa"/>
          </w:tcPr>
          <w:p w14:paraId="3E964600" w14:textId="23906C4D" w:rsidR="00DB54B5" w:rsidRPr="003D122A" w:rsidRDefault="00DB54B5" w:rsidP="000B7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kapitulację w Bardzie (9 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e Głównej Rady Ruskiej (V 1848)</w:t>
            </w:r>
          </w:p>
          <w:p w14:paraId="729DD718" w14:textId="655976C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Floriana Ceynowy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Wojciecha Chrzano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Grzegorza 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chimowicza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Wacława Zaleskiego</w:t>
            </w:r>
          </w:p>
          <w:p w14:paraId="52681966" w14:textId="6F3E163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Polacy tak licznie wspierali wystąpienia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rewolucyjne Wiosny Ludów w innych kr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jach</w:t>
            </w:r>
          </w:p>
          <w:p w14:paraId="7EA33E8F" w14:textId="154947C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powody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 których polscy wojskowi często 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wali na czele rewol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cyjnych armii w innych krajach</w:t>
            </w:r>
          </w:p>
          <w:p w14:paraId="08B9E59F" w14:textId="3754108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ro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budzenia dążeń ema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cypac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yjnych Ukrai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ców</w:t>
            </w:r>
          </w:p>
        </w:tc>
        <w:tc>
          <w:tcPr>
            <w:tcW w:w="2268" w:type="dxa"/>
          </w:tcPr>
          <w:p w14:paraId="4260146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skutki Wiosny Ludów dla sprawy polskiej</w:t>
            </w:r>
          </w:p>
          <w:p w14:paraId="0A5BD925" w14:textId="2F0A3C4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wkład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ków w europejską Wiosnę Ludów</w:t>
            </w:r>
          </w:p>
        </w:tc>
      </w:tr>
      <w:tr w:rsidR="00DB54B5" w:rsidRPr="003D122A" w14:paraId="1CC5348B" w14:textId="77777777" w:rsidTr="00916F0F">
        <w:tc>
          <w:tcPr>
            <w:tcW w:w="1844" w:type="dxa"/>
          </w:tcPr>
          <w:p w14:paraId="5BADB0B3" w14:textId="629394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polska w pierwszej połowie XIX w.</w:t>
            </w:r>
          </w:p>
        </w:tc>
        <w:tc>
          <w:tcPr>
            <w:tcW w:w="2126" w:type="dxa"/>
          </w:tcPr>
          <w:p w14:paraId="51A2F33B" w14:textId="2B1FBA9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kultury polskiej pod zab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rami</w:t>
            </w:r>
          </w:p>
          <w:p w14:paraId="7B46E8AE" w14:textId="59AA6B7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Klasycyzm począ</w:t>
            </w:r>
            <w:r w:rsidRPr="003D122A">
              <w:rPr>
                <w:rFonts w:cstheme="minorHAnsi"/>
              </w:rPr>
              <w:t>t</w:t>
            </w:r>
            <w:r w:rsidRPr="003D122A">
              <w:rPr>
                <w:rFonts w:cstheme="minorHAnsi"/>
              </w:rPr>
              <w:t>ku XIX w.</w:t>
            </w:r>
          </w:p>
          <w:p w14:paraId="58AB3B2C" w14:textId="16C1B69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 kl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sycystyczna</w:t>
            </w:r>
          </w:p>
          <w:p w14:paraId="79E8EEB2" w14:textId="3885929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Narodziny i rozwój polskiego roma</w:t>
            </w:r>
            <w:r w:rsidRPr="003D122A">
              <w:rPr>
                <w:rFonts w:cstheme="minorHAnsi"/>
              </w:rPr>
              <w:t>n</w:t>
            </w:r>
            <w:r w:rsidRPr="003D122A">
              <w:rPr>
                <w:rFonts w:cstheme="minorHAnsi"/>
              </w:rPr>
              <w:t>tyzmu</w:t>
            </w:r>
          </w:p>
          <w:p w14:paraId="7756694C" w14:textId="7FBC9D9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Romantyzm w kulturze</w:t>
            </w:r>
          </w:p>
          <w:p w14:paraId="735A0A67" w14:textId="7E696C1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Mesjanizm polski</w:t>
            </w:r>
          </w:p>
          <w:p w14:paraId="2D65A632" w14:textId="6719F9F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polska na emigracji</w:t>
            </w:r>
          </w:p>
          <w:p w14:paraId="604E07C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0B94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0AB5CA" w14:textId="055E6E81" w:rsidR="00DB54B5" w:rsidRPr="003D122A" w:rsidRDefault="0027368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mantyzm</w:t>
            </w:r>
          </w:p>
          <w:p w14:paraId="2CED04DD" w14:textId="12C1F60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początek polskiego romantyzmu (1822)</w:t>
            </w:r>
          </w:p>
          <w:p w14:paraId="40C9AFAC" w14:textId="0B5BC6B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Mickiew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Juliusza Słowa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Kr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Chopina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Stanisława Moniuszki</w:t>
            </w:r>
          </w:p>
          <w:p w14:paraId="13D57FD9" w14:textId="7DB0DCF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klasyków z romantykami</w:t>
            </w:r>
          </w:p>
          <w:p w14:paraId="66B0314E" w14:textId="45B9216E" w:rsidR="00DB54B5" w:rsidRPr="003D122A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wpływy romantyzmu w polskiej architekt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malarstwie i 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zyce</w:t>
            </w:r>
          </w:p>
        </w:tc>
        <w:tc>
          <w:tcPr>
            <w:tcW w:w="2268" w:type="dxa"/>
          </w:tcPr>
          <w:p w14:paraId="671DF1D0" w14:textId="6A44499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sycyzm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mesjanizm</w:t>
            </w:r>
          </w:p>
          <w:p w14:paraId="02D29E18" w14:textId="6994802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powstanie Zakładu Nar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odowego im. Oss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lińskich (1817)</w:t>
            </w:r>
          </w:p>
          <w:p w14:paraId="740111B0" w14:textId="2844E8A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Maksym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liana Ossolińskiego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Joachima Lelewela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Staszica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Fredry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Artura Grottgera</w:t>
            </w:r>
          </w:p>
          <w:p w14:paraId="6810863F" w14:textId="769F1A4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</w:t>
            </w:r>
            <w:r w:rsidR="00195511" w:rsidRPr="003D122A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95511" w:rsidRPr="003D122A">
              <w:rPr>
                <w:rFonts w:asciiTheme="minorHAnsi" w:hAnsiTheme="minorHAnsi" w:cstheme="minorHAnsi"/>
                <w:sz w:val="22"/>
                <w:szCs w:val="22"/>
              </w:rPr>
              <w:t>tury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polskiej pod zab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rami w pierwszej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łowie XIX w.</w:t>
            </w:r>
          </w:p>
          <w:p w14:paraId="769FEF57" w14:textId="1081223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dla kultury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skiej miało powstanie Ossolineum</w:t>
            </w:r>
          </w:p>
          <w:p w14:paraId="70ADDB4E" w14:textId="45097456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Adama Mickiewicza jako czołowego prze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stawiciela romant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zmu polskiego</w:t>
            </w:r>
          </w:p>
          <w:p w14:paraId="106061BE" w14:textId="023CA0A6" w:rsidR="00DB54B5" w:rsidRPr="003D122A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idea mesjan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zmu Polski</w:t>
            </w:r>
          </w:p>
        </w:tc>
        <w:tc>
          <w:tcPr>
            <w:tcW w:w="2268" w:type="dxa"/>
          </w:tcPr>
          <w:p w14:paraId="621B5215" w14:textId="6AEBA6B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3D122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klektyzm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122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neogotyk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4D28DFA5" w14:textId="6C30A70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utworzenie Tow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arz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stwa Przyjaciół Nauk (1800)</w:t>
            </w:r>
          </w:p>
          <w:p w14:paraId="318AC3BB" w14:textId="087F70F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Samuela Bogumiła Lindego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Juliana Urs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 Niemcewicza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sandra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Orłowskiego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Piotra Michałowski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Andrzeja Towia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5DDFF567" w14:textId="1C1DB3C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charakterystyczne architektury klasyc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stycznej pierwszej połowy XIX w.</w:t>
            </w:r>
          </w:p>
          <w:p w14:paraId="73D662AE" w14:textId="3A86E9C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lit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ratury klasycystycznej pierwszej połowy XIX w.</w:t>
            </w:r>
          </w:p>
          <w:p w14:paraId="5C9278C8" w14:textId="64C272BE" w:rsidR="00DB54B5" w:rsidRPr="003D122A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ój kultury polskiej na emigracji</w:t>
            </w:r>
          </w:p>
        </w:tc>
        <w:tc>
          <w:tcPr>
            <w:tcW w:w="2268" w:type="dxa"/>
          </w:tcPr>
          <w:p w14:paraId="18780094" w14:textId="739DC905" w:rsidR="00DB54B5" w:rsidRPr="003D122A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Antonia Corazzi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Jakuba Kubickiego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Chrystiana Piotra 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gnera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Antoniego Br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Wężyk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Osińskiego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Cypriana Godebskiego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sława Anycza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sława Żele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Augusta Cieszkowski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  <w:p w14:paraId="4EBAE7FC" w14:textId="306D5543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miała działa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ność kulturalna em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grantów w XIX w.</w:t>
            </w:r>
          </w:p>
          <w:p w14:paraId="7A308AC9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94412" w14:textId="6D6CA9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ocenia rolę romant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zmu dla ówczesnych dziejów Polski</w:t>
            </w:r>
          </w:p>
        </w:tc>
      </w:tr>
      <w:tr w:rsidR="00DB54B5" w:rsidRPr="003D122A" w14:paraId="52F08C11" w14:textId="77777777" w:rsidTr="00916F0F">
        <w:tc>
          <w:tcPr>
            <w:tcW w:w="1844" w:type="dxa"/>
          </w:tcPr>
          <w:p w14:paraId="4352AB07" w14:textId="5600DBF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Odwilż posew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stopolska i gen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za powstania </w:t>
            </w:r>
          </w:p>
        </w:tc>
        <w:tc>
          <w:tcPr>
            <w:tcW w:w="2126" w:type="dxa"/>
          </w:tcPr>
          <w:p w14:paraId="2C8E4360" w14:textId="309659F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Odwilż posew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stopolska na zi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miach polskich</w:t>
            </w:r>
          </w:p>
          <w:p w14:paraId="24C6076D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w czasie wojny krymskiej</w:t>
            </w:r>
          </w:p>
          <w:p w14:paraId="68BB9609" w14:textId="2B04E38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Wzrost uczuć p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 xml:space="preserve">triotycznych </w:t>
            </w:r>
          </w:p>
          <w:p w14:paraId="1DFF1B7C" w14:textId="5C1794A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Próba komprom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su</w:t>
            </w:r>
          </w:p>
          <w:p w14:paraId="0FAF6D8B" w14:textId="3DBFD7A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Kształtowanie obozów polityc</w:t>
            </w:r>
            <w:r w:rsidRPr="003D122A">
              <w:rPr>
                <w:rFonts w:cstheme="minorHAnsi"/>
              </w:rPr>
              <w:t>z</w:t>
            </w:r>
            <w:r w:rsidRPr="003D122A">
              <w:rPr>
                <w:rFonts w:cstheme="minorHAnsi"/>
              </w:rPr>
              <w:t>nych</w:t>
            </w:r>
          </w:p>
          <w:p w14:paraId="7F77C12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80BA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F63CFC" w14:textId="1DA1B26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„bi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„czerwoni”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branka</w:t>
            </w:r>
          </w:p>
          <w:p w14:paraId="648E614B" w14:textId="26A9A5D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żałoby 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rodowej (II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mianowanie A. Wiel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polskiego naczeln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kiem rządu cywilnego (VI 1862)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branki (6 X 1862)</w:t>
            </w:r>
          </w:p>
          <w:p w14:paraId="787148C0" w14:textId="51167DF5" w:rsidR="00DB54B5" w:rsidRPr="003D122A" w:rsidRDefault="00A059C4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Aleksandra Wielopo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7369F71A" w14:textId="554C923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czenie miała żałoba narodowa ogłoszona w 1861 r.</w:t>
            </w:r>
          </w:p>
          <w:p w14:paraId="598C90A7" w14:textId="772465D4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reformy przeprowadzone przez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Wielopolskiego</w:t>
            </w:r>
          </w:p>
          <w:p w14:paraId="7964C768" w14:textId="4A635E1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pośrednie i bezpośrednie przycz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 wybuchu powst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 styczniowego</w:t>
            </w:r>
          </w:p>
        </w:tc>
        <w:tc>
          <w:tcPr>
            <w:tcW w:w="2268" w:type="dxa"/>
          </w:tcPr>
          <w:p w14:paraId="31E31B4A" w14:textId="611D7DB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wilż posewastopolska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rewolucja moralna</w:t>
            </w:r>
          </w:p>
          <w:p w14:paraId="79B1A549" w14:textId="42FBA4E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demonstrację z okazji 30.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rocznicy bitwy pod Olszynką Grochowską (II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krwaw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cyfikacj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manifestacji patriotycznej w Wa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szawie (IV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 Komitetu Miejskiego (X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ie Dyrekcji Krajowej (XII 1861)</w:t>
            </w:r>
          </w:p>
          <w:p w14:paraId="2F1ECBFE" w14:textId="432E02B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Michaiła Gorcz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Andrzeja Za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moyski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Leopolda Krone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berga</w:t>
            </w:r>
          </w:p>
          <w:p w14:paraId="3BFF47B5" w14:textId="0C73F79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opisuje przejawy odwilży posewast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polskiej w Królestwie Polskim</w:t>
            </w:r>
          </w:p>
          <w:p w14:paraId="4B6EBB4D" w14:textId="572BC84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postawy Polaków wobec wł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dzy carskiej w czasie odwilży posew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polskiej</w:t>
            </w:r>
          </w:p>
          <w:p w14:paraId="72145CE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proces narastania nastrojów narodowych i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wstańczych w Król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stwie Polskim</w:t>
            </w:r>
          </w:p>
          <w:p w14:paraId="1F559738" w14:textId="1120557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tykę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Wielopolskiego</w:t>
            </w:r>
          </w:p>
          <w:p w14:paraId="118587C7" w14:textId="15B5F37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„białych” i „czerw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nych” na kwestię 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podległości Polski</w:t>
            </w:r>
          </w:p>
          <w:p w14:paraId="2A42DFA3" w14:textId="004B063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demonstracji patri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tycznych z 1861 r.</w:t>
            </w:r>
          </w:p>
        </w:tc>
        <w:tc>
          <w:tcPr>
            <w:tcW w:w="2268" w:type="dxa"/>
          </w:tcPr>
          <w:p w14:paraId="15A06625" w14:textId="142682C9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mi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lenerzy</w:t>
            </w:r>
          </w:p>
          <w:p w14:paraId="25F7E868" w14:textId="136508C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stwa Rolniczego (1858)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pierwszą 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ką demonstrację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triotyczną (VI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Delegacji Miejskiej (1861)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 Komisji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znań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i Oświecenia Publicznego (1861)</w:t>
            </w:r>
          </w:p>
          <w:p w14:paraId="329BAF3B" w14:textId="246AA2D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Jurgensa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Sierako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Jarosława D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browskiego</w:t>
            </w:r>
          </w:p>
          <w:p w14:paraId="647AC7F5" w14:textId="04F7CA7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czenie dla Królestwa Polskiego miała dzi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łalność Towarzystwa Rolniczego</w:t>
            </w:r>
          </w:p>
          <w:p w14:paraId="62C01579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wskazuje różnice w programach polityc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nych środowisk patri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tycznych w przededniu </w:t>
            </w:r>
          </w:p>
          <w:p w14:paraId="7E04A70F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powstania styczni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wego</w:t>
            </w:r>
          </w:p>
          <w:p w14:paraId="2B18F025" w14:textId="311E257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tyki Aleksandra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lopolskiego na radyk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lizację nastrojów w Królestwie Polskim</w:t>
            </w:r>
          </w:p>
          <w:p w14:paraId="770810AF" w14:textId="6C9147C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ob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zów politycznych „czerwonych” i „bi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łych”</w:t>
            </w:r>
          </w:p>
          <w:p w14:paraId="628A379F" w14:textId="2E7D5C2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Wielopolski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postan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wił przeprowadzić brankę</w:t>
            </w:r>
          </w:p>
        </w:tc>
        <w:tc>
          <w:tcPr>
            <w:tcW w:w="2268" w:type="dxa"/>
          </w:tcPr>
          <w:p w14:paraId="3C5BE06C" w14:textId="2FB871D5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„cz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 polskie”</w:t>
            </w:r>
          </w:p>
          <w:p w14:paraId="1E381B46" w14:textId="1A44B2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rozwiązanie Towarz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stwa Rolniczego i 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legacji Miejskiej (IV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oblężeni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 w Królestwie Polskim (X 1861)</w:t>
            </w:r>
          </w:p>
          <w:p w14:paraId="697B04A0" w14:textId="10DE430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Chmi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Wasilija Kaplinskiego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Majewskiego</w:t>
            </w:r>
          </w:p>
          <w:p w14:paraId="6B84AC92" w14:textId="3F5FE3E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próba kompromisu między władzami ca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skimi i Polakami nie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powiodła się</w:t>
            </w:r>
          </w:p>
        </w:tc>
        <w:tc>
          <w:tcPr>
            <w:tcW w:w="2268" w:type="dxa"/>
          </w:tcPr>
          <w:p w14:paraId="7CAFC05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 ocenia skuteczność działań gospodarczych i oświatowych w okr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sie odwilży posew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stopolskiej dla sprawy polskiej</w:t>
            </w:r>
          </w:p>
          <w:p w14:paraId="5BDD46C3" w14:textId="17EBB9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ocenia politykę 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wadzoną przez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lopolskiego w Król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stwie Polskim</w:t>
            </w:r>
          </w:p>
        </w:tc>
      </w:tr>
      <w:tr w:rsidR="00DB54B5" w:rsidRPr="003D122A" w14:paraId="5623FA9B" w14:textId="77777777" w:rsidTr="00916F0F">
        <w:tc>
          <w:tcPr>
            <w:tcW w:w="1844" w:type="dxa"/>
          </w:tcPr>
          <w:p w14:paraId="7FFA9D28" w14:textId="76DF7EF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Powstanie styc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niowe</w:t>
            </w:r>
          </w:p>
        </w:tc>
        <w:tc>
          <w:tcPr>
            <w:tcW w:w="2126" w:type="dxa"/>
          </w:tcPr>
          <w:p w14:paraId="2750CC76" w14:textId="483324E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powst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nia</w:t>
            </w:r>
          </w:p>
          <w:p w14:paraId="6D1BA84D" w14:textId="7D91C07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Przebieg działań powstańczych</w:t>
            </w:r>
          </w:p>
          <w:p w14:paraId="61C09C8A" w14:textId="3F13220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Siły powstańcze</w:t>
            </w:r>
          </w:p>
          <w:p w14:paraId="5C0DB0A0" w14:textId="2FC7391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po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skiego państwa podziemnego</w:t>
            </w:r>
          </w:p>
          <w:p w14:paraId="08E4FC26" w14:textId="2875D1C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Sprawa polska na arenie międzyn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rodowej</w:t>
            </w:r>
          </w:p>
          <w:p w14:paraId="688BA04B" w14:textId="13F054D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Dyktatura Tra</w:t>
            </w:r>
            <w:r w:rsidRPr="003D122A">
              <w:rPr>
                <w:rFonts w:cstheme="minorHAnsi"/>
              </w:rPr>
              <w:t>u</w:t>
            </w:r>
            <w:r w:rsidRPr="003D122A">
              <w:rPr>
                <w:rFonts w:cstheme="minorHAnsi"/>
              </w:rPr>
              <w:t>gutta i upadek powstania</w:t>
            </w:r>
          </w:p>
          <w:p w14:paraId="3542338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652C2" w14:textId="3039752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14EBF" w14:textId="38A07CFC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branka</w:t>
            </w:r>
          </w:p>
          <w:p w14:paraId="1736D0A7" w14:textId="33C562D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przeprowadzenie branki (14/15 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styczniowego (22/23 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ukaz o uwłas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czeniu chłopów (2 III 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koniec powst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nia styczniowego (V 1865)</w:t>
            </w:r>
          </w:p>
          <w:p w14:paraId="51355109" w14:textId="4CD1515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Mier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sławskiego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Mariana Langiewicza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Romua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da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Traugutta</w:t>
            </w:r>
          </w:p>
          <w:p w14:paraId="2AA821B1" w14:textId="1529396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pośrednie i bezpośrednie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 wybuchu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wstania styczniowego</w:t>
            </w:r>
          </w:p>
          <w:p w14:paraId="0769B447" w14:textId="48337F8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wpłynęły na kl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skę powstania styc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niowego</w:t>
            </w:r>
          </w:p>
        </w:tc>
        <w:tc>
          <w:tcPr>
            <w:tcW w:w="2268" w:type="dxa"/>
          </w:tcPr>
          <w:p w14:paraId="4DFCA862" w14:textId="7D80B42F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ń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stwo podziemne</w:t>
            </w:r>
          </w:p>
          <w:p w14:paraId="70D488BF" w14:textId="79C0E7A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przez Komitet Ce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tralny (22 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się Tymcz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sowego Rządu Nar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dowego Rządem 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rodowym (VI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dyktatury przez R. Traugutta (X 186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  <w:p w14:paraId="1C82306F" w14:textId="7882DF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obszary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których toczyły się</w:t>
            </w:r>
            <w:r w:rsidR="003659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główne walki podczas powstania styczni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wego</w:t>
            </w:r>
          </w:p>
          <w:p w14:paraId="1EAEBFEF" w14:textId="267DC0F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Stefana Bobro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Fiodora Berga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Stanisława Brzóski</w:t>
            </w:r>
          </w:p>
          <w:p w14:paraId="4A50A91A" w14:textId="41604EF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powstania styczni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wego</w:t>
            </w:r>
          </w:p>
          <w:p w14:paraId="69CBF440" w14:textId="61C82ED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ganizacji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uzbrojenie i metody walki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sił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wstańczych</w:t>
            </w:r>
          </w:p>
          <w:p w14:paraId="796EAC10" w14:textId="57B8E4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sposób funkcjonowania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 państwa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ziemnego</w:t>
            </w:r>
          </w:p>
          <w:p w14:paraId="2CDE34AF" w14:textId="6B1BA97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dzi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łalność R. Traugutta</w:t>
            </w:r>
          </w:p>
          <w:p w14:paraId="6397F0F8" w14:textId="1F41940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wienia carskiego uk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zu o uwłaszczeniu chłopów</w:t>
            </w:r>
          </w:p>
          <w:p w14:paraId="19AD19BC" w14:textId="7CF9F6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wyd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upadek powstania styczniowego</w:t>
            </w:r>
          </w:p>
        </w:tc>
        <w:tc>
          <w:tcPr>
            <w:tcW w:w="2268" w:type="dxa"/>
          </w:tcPr>
          <w:p w14:paraId="71B48FDD" w14:textId="43F5529D" w:rsidR="00A059C4" w:rsidRPr="003D122A" w:rsidRDefault="00DB54B5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bitwy pod Krzywos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dzem i Nową Wsią (II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bitwy pod Chrobrzem i Groch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wiskami (III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podpisanie konwencji Alvenslebena (8 II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str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aceni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R. Traugutta (VIII 1864)</w:t>
            </w:r>
          </w:p>
          <w:p w14:paraId="37B6CC71" w14:textId="356F29E7" w:rsidR="00DB54B5" w:rsidRPr="003D122A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Hauke</w:t>
            </w:r>
            <w:r w:rsidR="00262E36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-B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osaka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Waszkowskiego</w:t>
            </w:r>
          </w:p>
          <w:p w14:paraId="7ACDCD0F" w14:textId="2051362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w Manifeście Tymczasowego Rządu narodowego rozwi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zano kwestię chłopską</w:t>
            </w:r>
          </w:p>
          <w:p w14:paraId="021E0EAA" w14:textId="702B7FC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wstanie styczniowe przekształciło się w powstanie narodowe</w:t>
            </w:r>
          </w:p>
          <w:p w14:paraId="6C38617F" w14:textId="3CD6763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powstało polskie państwo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ziemne</w:t>
            </w:r>
          </w:p>
          <w:p w14:paraId="2E0769C4" w14:textId="0A80E9A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nek państw europe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skich do powstania styczniowego</w:t>
            </w:r>
          </w:p>
          <w:p w14:paraId="6D715EDD" w14:textId="0E9079D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stosunek państw zaborczych do powstania styczni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wego</w:t>
            </w:r>
          </w:p>
          <w:p w14:paraId="0FF6D18C" w14:textId="6AF3D30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R. Traugutt sięgnął po dyktaturę</w:t>
            </w:r>
          </w:p>
        </w:tc>
        <w:tc>
          <w:tcPr>
            <w:tcW w:w="2268" w:type="dxa"/>
          </w:tcPr>
          <w:p w14:paraId="44E07C49" w14:textId="26F28782" w:rsidR="00DB54B5" w:rsidRPr="003D122A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rancesca Nulla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Andrija Potebni</w:t>
            </w:r>
          </w:p>
          <w:p w14:paraId="1096885A" w14:textId="1D3E40F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miał polegać pokoj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 sposób rozwiązania kwestii polskiej zapr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ponowany przez 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carstwa zachodnioe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ropejskie</w:t>
            </w:r>
          </w:p>
          <w:p w14:paraId="79F99FFF" w14:textId="572A62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interwencja dyplom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tyczna Londynu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ża oraz Wiednia się nie powiodła</w:t>
            </w:r>
          </w:p>
          <w:p w14:paraId="6BBF849C" w14:textId="548D161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podjęli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cy z zaboru pruskiego i austriackiego po 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buchu powstania styczniowego</w:t>
            </w:r>
          </w:p>
        </w:tc>
        <w:tc>
          <w:tcPr>
            <w:tcW w:w="2268" w:type="dxa"/>
          </w:tcPr>
          <w:p w14:paraId="0C69E933" w14:textId="43948189" w:rsidR="00DB54B5" w:rsidRPr="003D122A" w:rsidRDefault="00DB54B5" w:rsidP="003659C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które z p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wstań narodowych – listopadowe czy styc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niowe – miało większe szanse powodzenia</w:t>
            </w:r>
          </w:p>
        </w:tc>
      </w:tr>
      <w:tr w:rsidR="00D43516" w:rsidRPr="003D122A" w14:paraId="09D1B329" w14:textId="77777777" w:rsidTr="00916F0F">
        <w:tc>
          <w:tcPr>
            <w:tcW w:w="15310" w:type="dxa"/>
            <w:gridSpan w:val="7"/>
            <w:shd w:val="clear" w:color="auto" w:fill="D0CECE"/>
          </w:tcPr>
          <w:p w14:paraId="3D51E52D" w14:textId="17FD37AD" w:rsidR="00D43516" w:rsidRPr="003D122A" w:rsidRDefault="00D43516" w:rsidP="00D4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III. ŚWIAT W EPOCE WĘGLA I STALI</w:t>
            </w:r>
          </w:p>
        </w:tc>
      </w:tr>
      <w:tr w:rsidR="00DB54B5" w:rsidRPr="003D122A" w14:paraId="562EABBE" w14:textId="77777777" w:rsidTr="00916F0F">
        <w:tc>
          <w:tcPr>
            <w:tcW w:w="1844" w:type="dxa"/>
          </w:tcPr>
          <w:p w14:paraId="4CD2EE21" w14:textId="0BDD0DD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Stany </w:t>
            </w:r>
          </w:p>
          <w:p w14:paraId="530657B5" w14:textId="5F3D2C8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Zjednoczone w drugiej połowie XIX w.</w:t>
            </w:r>
          </w:p>
        </w:tc>
        <w:tc>
          <w:tcPr>
            <w:tcW w:w="2126" w:type="dxa"/>
          </w:tcPr>
          <w:p w14:paraId="3364EAA3" w14:textId="5CBC3E2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Stany Zjednoczone w połowie XIX w.</w:t>
            </w:r>
          </w:p>
          <w:p w14:paraId="418A3A4B" w14:textId="6F0CC68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Podział Stanów Zjednoczonych</w:t>
            </w:r>
          </w:p>
          <w:p w14:paraId="152F4BB8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secesyjna</w:t>
            </w:r>
          </w:p>
          <w:p w14:paraId="58298AF3" w14:textId="3089F50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wojny sec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syjnej</w:t>
            </w:r>
          </w:p>
          <w:p w14:paraId="711054AB" w14:textId="41EBEE2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gospoda</w:t>
            </w:r>
            <w:r w:rsidRPr="003D122A">
              <w:rPr>
                <w:rFonts w:cstheme="minorHAnsi"/>
              </w:rPr>
              <w:t>r</w:t>
            </w:r>
            <w:r w:rsidRPr="003D122A">
              <w:rPr>
                <w:rFonts w:cstheme="minorHAnsi"/>
              </w:rPr>
              <w:t>czy Stanów Zje</w:t>
            </w:r>
            <w:r w:rsidRPr="003D122A">
              <w:rPr>
                <w:rFonts w:cstheme="minorHAnsi"/>
              </w:rPr>
              <w:t>d</w:t>
            </w:r>
            <w:r w:rsidRPr="003D122A">
              <w:rPr>
                <w:rFonts w:cstheme="minorHAnsi"/>
              </w:rPr>
              <w:t>noczonych</w:t>
            </w:r>
          </w:p>
          <w:p w14:paraId="6EEB293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BF9D5" w14:textId="23A95D1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A063F0" w14:textId="48F5BF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cesja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Unia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Konfed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wojna totalna</w:t>
            </w:r>
          </w:p>
          <w:p w14:paraId="4D26B2E5" w14:textId="534A75D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secesyjną (1861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1865)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zniesi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niewolnictwa (1 I 1863)</w:t>
            </w:r>
          </w:p>
          <w:p w14:paraId="16AB2F82" w14:textId="76E15A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Abrahama Lincolna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325229" w14:textId="6A97C97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bezpośre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nie przyczyny wojny secesyjnej</w:t>
            </w:r>
          </w:p>
          <w:p w14:paraId="0DE1D187" w14:textId="631EB7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wojna totalna</w:t>
            </w:r>
          </w:p>
          <w:p w14:paraId="0666B0F7" w14:textId="2C6A3DF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wojny secesyjnej</w:t>
            </w:r>
          </w:p>
        </w:tc>
        <w:tc>
          <w:tcPr>
            <w:tcW w:w="2268" w:type="dxa"/>
          </w:tcPr>
          <w:p w14:paraId="0733B1B7" w14:textId="10E2FAF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ab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demokraci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republikanie</w:t>
            </w:r>
          </w:p>
          <w:p w14:paraId="65357340" w14:textId="095781D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wybór A. Lincolna na prezydenta USA (1860)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atak na Fort Sumter (12 IV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Proklamacji emancypacji (IX 1862)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kapitulację wojsk 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feder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ackich w App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mattox (9 IV 1865)</w:t>
            </w:r>
          </w:p>
          <w:p w14:paraId="4E9339D0" w14:textId="77F2D7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od Gettysburgiem (1–3 VII 1863)</w:t>
            </w:r>
          </w:p>
          <w:p w14:paraId="011DB90F" w14:textId="058E648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podział US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 w przededniu wojny secesyjnej</w:t>
            </w:r>
          </w:p>
          <w:p w14:paraId="6C51156A" w14:textId="4913C85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D1A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Ulyssesa Granta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Roberta Lee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Jeffers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 Davisa</w:t>
            </w:r>
          </w:p>
          <w:p w14:paraId="0FFACEA4" w14:textId="6EC1725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różnice w rozwoju gospoda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politycznym i społecznym między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Północą a Południem USA</w:t>
            </w:r>
          </w:p>
          <w:p w14:paraId="23D618B6" w14:textId="0E4BC0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wojny secesyjnej</w:t>
            </w:r>
          </w:p>
          <w:p w14:paraId="19E6DF3B" w14:textId="58C81B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przebieg wojny secesyjnej miała 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klamacja emancypacji</w:t>
            </w:r>
          </w:p>
        </w:tc>
        <w:tc>
          <w:tcPr>
            <w:tcW w:w="2268" w:type="dxa"/>
          </w:tcPr>
          <w:p w14:paraId="00E9B5A9" w14:textId="0FC9FAB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secesję Karoliny Poł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dniowej (XII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Skonfed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rowany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ch Stanów Ameryki (II 1861)</w:t>
            </w:r>
          </w:p>
          <w:p w14:paraId="20EAC267" w14:textId="08D7CF3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zajęcie twierdzy w Vicksburgu (4 VII 1863)</w:t>
            </w:r>
          </w:p>
          <w:p w14:paraId="6930B120" w14:textId="5A3577A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kierunki działań wojsk Unii i Konfed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racji</w:t>
            </w:r>
          </w:p>
          <w:p w14:paraId="28ACB844" w14:textId="52A3BBC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 podziału USA na Północ i Południe</w:t>
            </w:r>
          </w:p>
          <w:p w14:paraId="18069077" w14:textId="201D58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konflikt między Północą i Południem miała kwestia stosu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ku do niewolnictwa</w:t>
            </w:r>
          </w:p>
          <w:p w14:paraId="51A3054A" w14:textId="20D0DA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potencjał militarny Unii i Konf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deracji</w:t>
            </w:r>
          </w:p>
        </w:tc>
        <w:tc>
          <w:tcPr>
            <w:tcW w:w="2268" w:type="dxa"/>
          </w:tcPr>
          <w:p w14:paraId="6134AC77" w14:textId="16F93CF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Johna Browna (1859)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akcję rekonstrukcji (1865–1877)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tra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skontynentalnej linii kolejowej (1869)</w:t>
            </w:r>
          </w:p>
          <w:p w14:paraId="6561FBAA" w14:textId="4079F4F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gospodarczy USA po wojnie secesyjnej</w:t>
            </w:r>
          </w:p>
          <w:p w14:paraId="428096E9" w14:textId="458342E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rozwój gospodarczy USA w drugiej połowie XIX w. miała migracja z Europy</w:t>
            </w:r>
          </w:p>
        </w:tc>
        <w:tc>
          <w:tcPr>
            <w:tcW w:w="2268" w:type="dxa"/>
          </w:tcPr>
          <w:p w14:paraId="5EB46225" w14:textId="7684DC4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sposób ro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wiązania problemu niewolnictwa w czasie wojny sec</w:t>
            </w:r>
            <w:r w:rsidR="003659C7">
              <w:rPr>
                <w:rFonts w:asciiTheme="minorHAnsi" w:hAnsiTheme="minorHAnsi" w:cstheme="minorHAnsi"/>
                <w:sz w:val="22"/>
                <w:szCs w:val="22"/>
              </w:rPr>
              <w:t>esyjnej i jego społeczne skutki</w:t>
            </w:r>
          </w:p>
          <w:p w14:paraId="49261CE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7CD7A9" w14:textId="77777777" w:rsidR="006C4601" w:rsidRDefault="006C4601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114EF2F8" w14:textId="77777777" w:rsidTr="00916F0F">
        <w:tc>
          <w:tcPr>
            <w:tcW w:w="1844" w:type="dxa"/>
          </w:tcPr>
          <w:p w14:paraId="577F8737" w14:textId="37910B7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Zjednoczenie Włoch</w:t>
            </w:r>
          </w:p>
        </w:tc>
        <w:tc>
          <w:tcPr>
            <w:tcW w:w="2126" w:type="dxa"/>
          </w:tcPr>
          <w:p w14:paraId="7BC3E0ED" w14:textId="12A7B86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Koncepcje zjedn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czenia Włoch</w:t>
            </w:r>
          </w:p>
          <w:p w14:paraId="2498D970" w14:textId="2471759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zagr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niczna Piemontu</w:t>
            </w:r>
          </w:p>
          <w:p w14:paraId="2FB9F0F0" w14:textId="7E322A9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z Austrią</w:t>
            </w:r>
          </w:p>
          <w:p w14:paraId="60329A53" w14:textId="2620632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Zjednoczenie Pó</w:t>
            </w:r>
            <w:r w:rsidRPr="003D122A">
              <w:rPr>
                <w:rFonts w:cstheme="minorHAnsi"/>
              </w:rPr>
              <w:t>ł</w:t>
            </w:r>
            <w:r w:rsidRPr="003D122A">
              <w:rPr>
                <w:rFonts w:cstheme="minorHAnsi"/>
              </w:rPr>
              <w:t>wyspu Apeni</w:t>
            </w:r>
            <w:r w:rsidRPr="003D122A">
              <w:rPr>
                <w:rFonts w:cstheme="minorHAnsi"/>
              </w:rPr>
              <w:t>ń</w:t>
            </w:r>
            <w:r w:rsidRPr="003D122A">
              <w:rPr>
                <w:rFonts w:cstheme="minorHAnsi"/>
              </w:rPr>
              <w:t>skiego</w:t>
            </w:r>
          </w:p>
          <w:p w14:paraId="43891534" w14:textId="733FC34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Cze</w:t>
            </w:r>
            <w:r w:rsidRPr="003D122A">
              <w:rPr>
                <w:rFonts w:cstheme="minorHAnsi"/>
              </w:rPr>
              <w:t>r</w:t>
            </w:r>
            <w:r w:rsidRPr="003D122A">
              <w:rPr>
                <w:rFonts w:cstheme="minorHAnsi"/>
              </w:rPr>
              <w:t>wonego Krzyża</w:t>
            </w:r>
          </w:p>
          <w:p w14:paraId="7032CDE9" w14:textId="29934BB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Król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stwa Włoch</w:t>
            </w:r>
          </w:p>
          <w:p w14:paraId="12CC588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A628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FDC4E" w14:textId="4E99C26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D681EB" w14:textId="5216BF3F" w:rsidR="00681534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„wyprawę tysiąca” (V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anie Kr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lestw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Włoch (III 1861)</w:t>
            </w:r>
          </w:p>
          <w:p w14:paraId="27FAF64A" w14:textId="46E92D7D" w:rsidR="00681534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Giusepp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e Gariba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diego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Camill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Cavoura</w:t>
            </w:r>
          </w:p>
          <w:p w14:paraId="5517C673" w14:textId="7A82F5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etapy 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noczenia Włoch</w:t>
            </w:r>
          </w:p>
          <w:p w14:paraId="1FA9259F" w14:textId="240CDA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to Królestwu Sardynii przypadła decydująca rola w procesie jedn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czenia ziem włoskich</w:t>
            </w:r>
          </w:p>
        </w:tc>
        <w:tc>
          <w:tcPr>
            <w:tcW w:w="2268" w:type="dxa"/>
          </w:tcPr>
          <w:p w14:paraId="09ED4D69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sorgimento</w:t>
            </w:r>
          </w:p>
          <w:p w14:paraId="6FBF7A27" w14:textId="6E3F796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Francji i Pi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montu z Austrią (IV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VII 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plebiscyty na rzecz przyłączenia się do Piemontu (III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IV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przyłączenie Wenecji do Włoch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przyłączenie Państwa Kościelnego do Włoch (VII 1871)</w:t>
            </w:r>
          </w:p>
          <w:p w14:paraId="1FBE0F2C" w14:textId="142223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bitwy pod Magentą i Solferino (1859)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Custozą (1866)</w:t>
            </w:r>
          </w:p>
          <w:p w14:paraId="5958DF21" w14:textId="17CE872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strzeni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etapy jedn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czenia Włoch</w:t>
            </w:r>
          </w:p>
          <w:p w14:paraId="39158DDA" w14:textId="7CB1904C" w:rsidR="00DB54B5" w:rsidRPr="003D122A" w:rsidRDefault="00DB54B5" w:rsidP="0068153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Giuseppe Mazz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Napoleona III</w:t>
            </w:r>
          </w:p>
          <w:p w14:paraId="0AEFBC51" w14:textId="42F9A47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dwie koncepcje zjednocz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 państw włoskich</w:t>
            </w:r>
          </w:p>
          <w:p w14:paraId="1AE2C51D" w14:textId="7E26BE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Piemontu i Francji z Austrią</w:t>
            </w:r>
          </w:p>
          <w:p w14:paraId="08B0B9A3" w14:textId="2F763F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wojny Piemontu i Francji z Austrią</w:t>
            </w:r>
          </w:p>
          <w:p w14:paraId="4DBA0D76" w14:textId="5F5AB5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 Czerwony Krzyż</w:t>
            </w:r>
          </w:p>
          <w:p w14:paraId="7ED01E0A" w14:textId="35DF1B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proces 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noczenia Włoch</w:t>
            </w:r>
          </w:p>
        </w:tc>
        <w:tc>
          <w:tcPr>
            <w:tcW w:w="2268" w:type="dxa"/>
          </w:tcPr>
          <w:p w14:paraId="004753A5" w14:textId="14A4355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funkcji pr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miera Piemontu przez C. Cavoura (1852)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rozejm w Villafranca di Roma (VII 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wołanie Międzynar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dowego Komitetu Czerwonego Krzyża (X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nie konwencji genewskiej (1864)</w:t>
            </w:r>
          </w:p>
          <w:p w14:paraId="5213CB17" w14:textId="0F55ACD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wyprawę „t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siąca czerwonych 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szul” w 1860 r.</w:t>
            </w:r>
          </w:p>
          <w:p w14:paraId="5C6302E0" w14:textId="7A9F2FA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57F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Jeana Henriego Dunanta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Piusa IX</w:t>
            </w:r>
          </w:p>
          <w:p w14:paraId="5D723D31" w14:textId="606F003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wśród państw wł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skich 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odgrywało</w:t>
            </w:r>
            <w:r w:rsidR="00CA77D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Król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stwo Sardynii</w:t>
            </w:r>
          </w:p>
          <w:p w14:paraId="28FABD12" w14:textId="1D691F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tykę zagraniczną Pi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montu pod koniec lat 50. XIX w.</w:t>
            </w:r>
          </w:p>
          <w:p w14:paraId="4C29887A" w14:textId="64DB9E8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 powstania Cze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wonego Krzyża</w:t>
            </w:r>
          </w:p>
          <w:p w14:paraId="190FFF9E" w14:textId="7B6CAB3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zjednoczenie Włoch można nazwać proc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sem oddolnym</w:t>
            </w:r>
          </w:p>
        </w:tc>
        <w:tc>
          <w:tcPr>
            <w:tcW w:w="2268" w:type="dxa"/>
          </w:tcPr>
          <w:p w14:paraId="3D86C6A6" w14:textId="12F185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 Plombières (VII 1858)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Zurychu (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XI 1859)</w:t>
            </w:r>
          </w:p>
          <w:p w14:paraId="767FAFEF" w14:textId="4781C40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bitwy pod Calataf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imi i nad rzeką Volturno (1860)</w:t>
            </w:r>
          </w:p>
          <w:p w14:paraId="5BD142A9" w14:textId="514A7A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 procesie jednoczenia Włoch odegrała Fra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cja</w:t>
            </w:r>
          </w:p>
          <w:p w14:paraId="421915B6" w14:textId="651395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wydarzenia na arenie międzyn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rodowej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umo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liwiły Włochom zako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procesu zje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noczenia</w:t>
            </w:r>
          </w:p>
        </w:tc>
        <w:tc>
          <w:tcPr>
            <w:tcW w:w="2268" w:type="dxa"/>
          </w:tcPr>
          <w:p w14:paraId="1F72C727" w14:textId="3B523C2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rolę Camilla Cavoura i Giuseppe Garibaldiego w jedn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czeniu państwa wł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</w:tc>
      </w:tr>
      <w:tr w:rsidR="00DB54B5" w:rsidRPr="003D122A" w14:paraId="02E7E412" w14:textId="77777777" w:rsidTr="00916F0F">
        <w:tc>
          <w:tcPr>
            <w:tcW w:w="1844" w:type="dxa"/>
          </w:tcPr>
          <w:p w14:paraId="1CCBD8BB" w14:textId="61C73B9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Zjednoczenie Niemiec i </w:t>
            </w:r>
          </w:p>
          <w:p w14:paraId="53464018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</w:p>
          <w:p w14:paraId="4915C178" w14:textId="515937A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Austro-Węgier</w:t>
            </w:r>
          </w:p>
        </w:tc>
        <w:tc>
          <w:tcPr>
            <w:tcW w:w="2126" w:type="dxa"/>
          </w:tcPr>
          <w:p w14:paraId="76B7392E" w14:textId="6A671BB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Koncepcje zjedn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czenia Niemiec</w:t>
            </w:r>
          </w:p>
          <w:p w14:paraId="10A0575D" w14:textId="7F6B6C7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Reformy pruskiej armii</w:t>
            </w:r>
          </w:p>
          <w:p w14:paraId="572C9FB1" w14:textId="0E1C1DE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Wojny z Danią i Austrią</w:t>
            </w:r>
          </w:p>
          <w:p w14:paraId="6E198202" w14:textId="66B9717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francusko-pruska</w:t>
            </w:r>
          </w:p>
          <w:p w14:paraId="57811988" w14:textId="3C2CD6A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II Rzesza</w:t>
            </w:r>
          </w:p>
          <w:p w14:paraId="55FC82E9" w14:textId="1EC58BD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Austro-Węgier</w:t>
            </w:r>
          </w:p>
          <w:p w14:paraId="70CCFB6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D80E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2A203" w14:textId="4A4C932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5917BD" w14:textId="501F4B39" w:rsidR="00DB54B5" w:rsidRPr="003D122A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zje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noczenie „krwią i żel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zem”</w:t>
            </w:r>
          </w:p>
          <w:p w14:paraId="4BF08DCB" w14:textId="1C498C1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Prus 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Danią (1864)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Prus z Austrią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francusko-pruską (1870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1871)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Rzeszy Niemieckiej (18 I 1871)</w:t>
            </w:r>
          </w:p>
          <w:p w14:paraId="1DD35A30" w14:textId="4234E8E4" w:rsidR="00DB54B5" w:rsidRPr="003D122A" w:rsidRDefault="0068153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Ottona von Bismarcka</w:t>
            </w:r>
          </w:p>
          <w:p w14:paraId="1C4ADAB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rolę Prus w jednoczeniu państw niemieckich</w:t>
            </w:r>
          </w:p>
          <w:p w14:paraId="61A35518" w14:textId="088D4876" w:rsidR="00DB54B5" w:rsidRPr="003D122A" w:rsidRDefault="00B83832" w:rsidP="00DB54B5">
            <w:pPr>
              <w:spacing w:after="0" w:line="24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wydarz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składały się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 proces jednoczenia Niemiec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krwią i żel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zem</w:t>
            </w:r>
          </w:p>
          <w:p w14:paraId="30814BFF" w14:textId="3F21E64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czenie dla Europy mi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ło powstanie 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esa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stwa 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iemieckiego</w:t>
            </w:r>
          </w:p>
        </w:tc>
        <w:tc>
          <w:tcPr>
            <w:tcW w:w="2268" w:type="dxa"/>
          </w:tcPr>
          <w:p w14:paraId="095B36EE" w14:textId="128CBEB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cepcja Małych Ni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="0068153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iec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153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koncepcja Wie</w:t>
            </w:r>
            <w:r w:rsidR="0068153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r w:rsidR="0068153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kich Niemiec</w:t>
            </w:r>
          </w:p>
          <w:p w14:paraId="0B56F9FE" w14:textId="14FACA6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funkcji pr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miera Prus przez O. von Bismarcka (1862)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Północnoniemieckiego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122A">
              <w:rPr>
                <w:rFonts w:asciiTheme="minorHAnsi" w:hAnsiTheme="minorHAnsi" w:cstheme="minorHAnsi"/>
                <w:sz w:val="22"/>
                <w:szCs w:val="22"/>
              </w:rPr>
              <w:t>powstanie Austro-Węgier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pokó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>j we Frankfurcie (10 V 1871)</w:t>
            </w:r>
          </w:p>
          <w:p w14:paraId="22C13B39" w14:textId="7432A7D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Sadową (VII 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Sedanem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(IX 1870)</w:t>
            </w:r>
          </w:p>
          <w:p w14:paraId="6A09CB2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etapy jedn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czenia Niemiec</w:t>
            </w:r>
          </w:p>
          <w:p w14:paraId="14C38205" w14:textId="565E546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I Hohe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zollerna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Franciszka Józefa I</w:t>
            </w:r>
          </w:p>
          <w:p w14:paraId="10A4A6A1" w14:textId="7BD7BC3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zjednoczenia Niemiec</w:t>
            </w:r>
          </w:p>
          <w:p w14:paraId="17991EAC" w14:textId="1E5C85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>
              <w:rPr>
                <w:rFonts w:asciiTheme="minorHAnsi" w:eastAsia="Times" w:hAnsiTheme="minorHAnsi" w:cstheme="minorHAnsi"/>
                <w:sz w:val="22"/>
                <w:szCs w:val="22"/>
              </w:rPr>
              <w:t>charakteryzuje</w:t>
            </w:r>
            <w:r w:rsidR="008F22F8" w:rsidRPr="00541824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tykę O. von Bismarcka zmierzającą do zje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noczenia Niemiec</w:t>
            </w:r>
          </w:p>
          <w:p w14:paraId="3FBE661D" w14:textId="74EAEAB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wojny Prus z Francją</w:t>
            </w:r>
          </w:p>
          <w:p w14:paraId="06604ADE" w14:textId="733C9E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francusko-pruskiej</w:t>
            </w:r>
          </w:p>
          <w:p w14:paraId="3724E271" w14:textId="77A2B48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 ogłoszenia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wstania II Rzeszy</w:t>
            </w:r>
          </w:p>
          <w:p w14:paraId="1D0FE0F2" w14:textId="37F40F8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wojny francusko-pruskiej</w:t>
            </w:r>
          </w:p>
          <w:p w14:paraId="52DAF2BA" w14:textId="2904BDA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 powstania 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stro-Węgier</w:t>
            </w:r>
          </w:p>
        </w:tc>
        <w:tc>
          <w:tcPr>
            <w:tcW w:w="2268" w:type="dxa"/>
          </w:tcPr>
          <w:p w14:paraId="2D8F2DD0" w14:textId="62B84D9F" w:rsidR="00DB54B5" w:rsidRPr="003D122A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pesza emska</w:t>
            </w:r>
          </w:p>
          <w:p w14:paraId="68DD3F75" w14:textId="04BB649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Celnego (1834)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122A">
              <w:rPr>
                <w:rFonts w:asciiTheme="minorHAnsi" w:hAnsiTheme="minorHAnsi" w:cstheme="minorHAnsi"/>
                <w:sz w:val="22"/>
                <w:szCs w:val="22"/>
              </w:rPr>
              <w:t>erę Bacha (1849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F22F8" w:rsidRPr="003D122A">
              <w:rPr>
                <w:rFonts w:asciiTheme="minorHAnsi" w:hAnsiTheme="minorHAnsi" w:cstheme="minorHAnsi"/>
                <w:sz w:val="22"/>
                <w:szCs w:val="22"/>
              </w:rPr>
              <w:t>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rozejm w wojnie 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>fra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>cusko-pruskiej (28 I 1871)</w:t>
            </w:r>
          </w:p>
          <w:p w14:paraId="21E01E8D" w14:textId="240F374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Helmutha von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Moltke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Aleksandra von Bacha</w:t>
            </w:r>
          </w:p>
          <w:p w14:paraId="2E00D946" w14:textId="1CD5B00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 i skutki wojny Prus z Dani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719C1051" w14:textId="09EDFB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Prus z Austrią</w:t>
            </w:r>
          </w:p>
          <w:p w14:paraId="554C289C" w14:textId="09C34B1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 powstania i 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sady funkcjonowania Związku Północn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niemieckiego</w:t>
            </w:r>
          </w:p>
          <w:p w14:paraId="65BED28B" w14:textId="2423FF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8F22F8">
              <w:rPr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cechy charakterystyczne ery Bacha</w:t>
            </w:r>
          </w:p>
          <w:p w14:paraId="64A01196" w14:textId="140BE00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przekształcania się monarchii Habsbu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gów w państwo dual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styczne</w:t>
            </w:r>
          </w:p>
          <w:p w14:paraId="28C88B4F" w14:textId="22E4B96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zjednoczenie Niemiec można nazwać proc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sem odgórnym</w:t>
            </w:r>
          </w:p>
        </w:tc>
        <w:tc>
          <w:tcPr>
            <w:tcW w:w="2268" w:type="dxa"/>
          </w:tcPr>
          <w:p w14:paraId="12CFBD1B" w14:textId="3BAA115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dyplom październik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 (1860)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konstytucji Austro-Węgier (XII 1867)</w:t>
            </w:r>
          </w:p>
          <w:p w14:paraId="08615332" w14:textId="33393E3D" w:rsidR="00DB54B5" w:rsidRPr="003D122A" w:rsidRDefault="0068153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Gyula’ego 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drássy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’ego</w:t>
            </w:r>
          </w:p>
          <w:p w14:paraId="6AC546C0" w14:textId="634B601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mo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liwości dawało wyk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rzystanie przez pruską armię nowych zdob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 techniki</w:t>
            </w:r>
          </w:p>
        </w:tc>
        <w:tc>
          <w:tcPr>
            <w:tcW w:w="2268" w:type="dxa"/>
          </w:tcPr>
          <w:p w14:paraId="2D382505" w14:textId="2F73E5E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zjednocz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niową politykę O. von Bismarcka i jego wpływ na stosunki międzynarodowe.</w:t>
            </w:r>
          </w:p>
          <w:p w14:paraId="5DF108B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4395317D" w14:textId="77777777" w:rsidTr="00916F0F">
        <w:tc>
          <w:tcPr>
            <w:tcW w:w="1844" w:type="dxa"/>
          </w:tcPr>
          <w:p w14:paraId="152531A0" w14:textId="0F7D53B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Kolonializm</w:t>
            </w:r>
          </w:p>
        </w:tc>
        <w:tc>
          <w:tcPr>
            <w:tcW w:w="2126" w:type="dxa"/>
          </w:tcPr>
          <w:p w14:paraId="34B4FC5C" w14:textId="25F8CFC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Cele tworzenia kolonii</w:t>
            </w:r>
          </w:p>
          <w:p w14:paraId="1E4227EC" w14:textId="554847E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Brytyjskie imp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rium kolonialne</w:t>
            </w:r>
          </w:p>
          <w:p w14:paraId="50FA783A" w14:textId="424FDEA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Kolonializm fra</w:t>
            </w:r>
            <w:r w:rsidRPr="003D122A">
              <w:rPr>
                <w:rFonts w:cstheme="minorHAnsi"/>
              </w:rPr>
              <w:t>n</w:t>
            </w:r>
            <w:r w:rsidRPr="003D122A">
              <w:rPr>
                <w:rFonts w:cstheme="minorHAnsi"/>
              </w:rPr>
              <w:t>cuski</w:t>
            </w:r>
          </w:p>
          <w:p w14:paraId="0D1ECA81" w14:textId="15EF0CF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Kolonializm innych państw europe</w:t>
            </w:r>
            <w:r w:rsidRPr="003D122A">
              <w:rPr>
                <w:rFonts w:cstheme="minorHAnsi"/>
              </w:rPr>
              <w:t>j</w:t>
            </w:r>
            <w:r w:rsidRPr="003D122A">
              <w:rPr>
                <w:rFonts w:cstheme="minorHAnsi"/>
              </w:rPr>
              <w:t>skich</w:t>
            </w:r>
          </w:p>
          <w:p w14:paraId="0ED1DB45" w14:textId="3C99794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Konflikty kolonia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ne</w:t>
            </w:r>
          </w:p>
          <w:p w14:paraId="6B023BA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D1298" w14:textId="2C68348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195AB9" w14:textId="2B3D943D" w:rsidR="00DB54B5" w:rsidRPr="003D122A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kol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nializm</w:t>
            </w:r>
          </w:p>
          <w:p w14:paraId="6664AC99" w14:textId="44E5BB79" w:rsidR="00805041" w:rsidRPr="003D122A" w:rsidRDefault="0080504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strzeni kolonialne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imperium Wielkiej Brytanii i Francji</w:t>
            </w:r>
          </w:p>
          <w:p w14:paraId="406F6EF5" w14:textId="5DB140EB" w:rsidR="00DB54B5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czyny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ekspansji kol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nialnej w drugiej p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łowie XIX w</w:t>
            </w:r>
            <w:r w:rsidR="00C176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BF1F89" w14:textId="4CFD5973" w:rsidR="00805041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dochodziło do konfli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tów kolonialnych</w:t>
            </w:r>
          </w:p>
          <w:p w14:paraId="1DB804EC" w14:textId="2E5D6BF7" w:rsidR="00805041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przykłady konfliktów kolonia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nych w drugiej poł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wie XIX w</w:t>
            </w:r>
            <w:r w:rsidR="00C176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17E45CC" w14:textId="5F9AD6F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tajpingów (1851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 sipajów (1857)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atak Włoch na Abis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nię (1896)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wojny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bu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skie (1880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1881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1899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1902)</w:t>
            </w:r>
          </w:p>
          <w:p w14:paraId="14488CE9" w14:textId="0E9441C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kolonialne imperi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a Hiszpanii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Portugalii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Holandii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Belgii i Włoch</w:t>
            </w:r>
          </w:p>
          <w:p w14:paraId="3E528C67" w14:textId="68AB4DE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Cecila Johna Rhodesa</w:t>
            </w:r>
          </w:p>
          <w:p w14:paraId="7BFD3F88" w14:textId="193527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korz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 kolonial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zmu czerpali biali osadnicy</w:t>
            </w:r>
          </w:p>
          <w:p w14:paraId="3D7CA0FD" w14:textId="272CC16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powstawania bryty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 imperium kol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nialnego w Afryce i Azji</w:t>
            </w:r>
          </w:p>
          <w:p w14:paraId="05C1BBD6" w14:textId="00740C9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brytyjskie imperium kolonialne nazywano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imperium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nad którym słońce nie zachodzi</w:t>
            </w:r>
          </w:p>
          <w:p w14:paraId="082C6169" w14:textId="7F13648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politykę mocarstw kolonia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nych wobec Chin</w:t>
            </w:r>
          </w:p>
          <w:p w14:paraId="57599790" w14:textId="260381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budowania franc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 imperium kol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nialnego w Afryce i Azji</w:t>
            </w:r>
          </w:p>
        </w:tc>
        <w:tc>
          <w:tcPr>
            <w:tcW w:w="2268" w:type="dxa"/>
          </w:tcPr>
          <w:p w14:paraId="1034B687" w14:textId="2E88216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wojny opiumowe (1839–1841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1856–1860)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hdiego (1881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1899)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incydent w Faszodzie (1898)</w:t>
            </w:r>
          </w:p>
          <w:p w14:paraId="3CB911C4" w14:textId="3776F6B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ganizacji brytyjskiego imperium kolonialn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  <w:p w14:paraId="15B0E1D2" w14:textId="69E3931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powstania sip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jów</w:t>
            </w:r>
          </w:p>
          <w:p w14:paraId="077B4306" w14:textId="29CBF86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Brytyjczykom udawało się utrzym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wać kontrolę nad 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rzami i oceanami 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mal całego świata</w:t>
            </w:r>
          </w:p>
          <w:p w14:paraId="17AA6014" w14:textId="1908F4C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miał Kanał Su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ski dla brytyjskiego kolonializmu </w:t>
            </w:r>
          </w:p>
          <w:p w14:paraId="412ADD7D" w14:textId="07A3307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ganizacji francuskiego imperium kolonialn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  <w:p w14:paraId="164CC764" w14:textId="1A8610B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bieg i skutki konfliktów kolonialnych w drugiej połowie XIX w.</w:t>
            </w:r>
          </w:p>
        </w:tc>
        <w:tc>
          <w:tcPr>
            <w:tcW w:w="2268" w:type="dxa"/>
          </w:tcPr>
          <w:p w14:paraId="5B2B7008" w14:textId="43E5D67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brytyjsko-zulusk</w:t>
            </w:r>
            <w:r w:rsidR="00C1762C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(1879)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 Związku Poł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dniowej Afryki (1910)</w:t>
            </w:r>
          </w:p>
          <w:p w14:paraId="7B0956C7" w14:textId="56898F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 budowaniu brytyjski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 imperium kolonia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nego odegrała Bryty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ska Kompania Wschodnioindyjska</w:t>
            </w:r>
          </w:p>
          <w:p w14:paraId="5F3F8452" w14:textId="5C2983B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wynikało szybkie uz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skanie statusu dom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nium przez Kanadę i Australię</w:t>
            </w:r>
          </w:p>
          <w:p w14:paraId="52D49AB3" w14:textId="58DB01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kolonialną Hiszpanii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Portugalii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Holandii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Belgii i Włoch w dr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giej połowie XIX i na początku XX w.</w:t>
            </w:r>
          </w:p>
          <w:p w14:paraId="3D94D017" w14:textId="0CCA7DE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działania europejskich mocarstw w Azji różn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ły się od ich postęp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wania w koloniach afrykańskich</w:t>
            </w:r>
          </w:p>
        </w:tc>
        <w:tc>
          <w:tcPr>
            <w:tcW w:w="2268" w:type="dxa"/>
          </w:tcPr>
          <w:p w14:paraId="10FFE231" w14:textId="5DBEB91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politykę 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lonialną Wielkiej Br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tanii</w:t>
            </w:r>
          </w:p>
        </w:tc>
      </w:tr>
      <w:tr w:rsidR="00DB54B5" w:rsidRPr="003D122A" w14:paraId="5EF7A50D" w14:textId="77777777" w:rsidTr="00916F0F">
        <w:tc>
          <w:tcPr>
            <w:tcW w:w="1844" w:type="dxa"/>
          </w:tcPr>
          <w:p w14:paraId="61A1B850" w14:textId="3E20F58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Epoka węgla i stali</w:t>
            </w:r>
          </w:p>
        </w:tc>
        <w:tc>
          <w:tcPr>
            <w:tcW w:w="2126" w:type="dxa"/>
          </w:tcPr>
          <w:p w14:paraId="45A13397" w14:textId="1411CA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nauk prz</w:t>
            </w:r>
            <w:r w:rsidRPr="003D122A">
              <w:rPr>
                <w:rFonts w:cstheme="minorHAnsi"/>
              </w:rPr>
              <w:t>y</w:t>
            </w:r>
            <w:r w:rsidRPr="003D122A">
              <w:rPr>
                <w:rFonts w:cstheme="minorHAnsi"/>
              </w:rPr>
              <w:t>rodniczych</w:t>
            </w:r>
          </w:p>
          <w:p w14:paraId="09A1C8FA" w14:textId="5BB2998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telekom</w:t>
            </w:r>
            <w:r w:rsidRPr="003D122A">
              <w:rPr>
                <w:rFonts w:cstheme="minorHAnsi"/>
              </w:rPr>
              <w:t>u</w:t>
            </w:r>
            <w:r w:rsidRPr="003D122A">
              <w:rPr>
                <w:rFonts w:cstheme="minorHAnsi"/>
              </w:rPr>
              <w:t>nikacji</w:t>
            </w:r>
          </w:p>
          <w:p w14:paraId="5444F0AF" w14:textId="08AA9E6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przemysłu</w:t>
            </w:r>
          </w:p>
          <w:p w14:paraId="148C50CE" w14:textId="63E912B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transportu</w:t>
            </w:r>
          </w:p>
          <w:p w14:paraId="06D41812" w14:textId="101EFAA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motoryz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cji</w:t>
            </w:r>
          </w:p>
          <w:p w14:paraId="7F7F4207" w14:textId="4AE72FD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Gospodarka m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nopolistyczna</w:t>
            </w:r>
          </w:p>
          <w:p w14:paraId="222209CB" w14:textId="5924B24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w ro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nictwie</w:t>
            </w:r>
          </w:p>
          <w:p w14:paraId="73D258B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77BF9" w14:textId="3DDF969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389C54" w14:textId="4F4D59D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514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opublikowanie teorii ewolucji i doboru 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turalnego (1859)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pierwszy lot samol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tem (1903)</w:t>
            </w:r>
          </w:p>
          <w:p w14:paraId="27E94D9F" w14:textId="725AAE8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Skłodo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iej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-Curie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Charlesa Darwina</w:t>
            </w:r>
          </w:p>
          <w:p w14:paraId="0A820F76" w14:textId="4D155F6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teorie C. Darwina zr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wolucjonizowały świat nauki</w:t>
            </w:r>
          </w:p>
          <w:p w14:paraId="3DB44CF2" w14:textId="30B994CB" w:rsidR="00DB54B5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miały wynalazki w dziedzinie transportu i komunikacji</w:t>
            </w:r>
          </w:p>
        </w:tc>
        <w:tc>
          <w:tcPr>
            <w:tcW w:w="2268" w:type="dxa"/>
          </w:tcPr>
          <w:p w14:paraId="35D33F94" w14:textId="16E467B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nopol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płodozmian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teoria ewolucji</w:t>
            </w:r>
          </w:p>
          <w:p w14:paraId="043AEBCF" w14:textId="536C03A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514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skonstruowanie i op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tentowanie żarówki (1820)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twarcie Kan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łu Sueskiego (1869)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BFAA25" w14:textId="74C9619F" w:rsidR="00DB54B5" w:rsidRPr="003D122A" w:rsidRDefault="00DB54B5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Thomasa Alvy Edisona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Wilhelma Roentgena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Louisa Pasteura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Wróblewskiego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Alfr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da Nobla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Ernesta Malinowskiego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Wil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bura i Orville’a Wrig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tów</w:t>
            </w:r>
          </w:p>
          <w:p w14:paraId="0C04E3DB" w14:textId="299968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znaczenie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miał rozwój tel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komunikacji w drugiej połowie XIX i na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czątku XX w.</w:t>
            </w:r>
          </w:p>
          <w:p w14:paraId="03D4B1F8" w14:textId="7D44B50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kierunki rozwoju przemysłu w drugiej połowie XIX i na początku XX w.</w:t>
            </w:r>
          </w:p>
          <w:p w14:paraId="11BC3583" w14:textId="2A95458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właściciele prze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siębiorstw tworzyli monopole</w:t>
            </w:r>
          </w:p>
          <w:p w14:paraId="4CAA9351" w14:textId="3B997E86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wój transportu w dr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giej połowie XIX i na początku XX w.</w:t>
            </w:r>
          </w:p>
        </w:tc>
        <w:tc>
          <w:tcPr>
            <w:tcW w:w="2268" w:type="dxa"/>
          </w:tcPr>
          <w:p w14:paraId="631181A3" w14:textId="34B028E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dy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kat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trust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koncern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melioracja</w:t>
            </w:r>
          </w:p>
          <w:p w14:paraId="31A7288D" w14:textId="34240D6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anału Kilo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 (1895)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 Kanału Panamski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 (1914)</w:t>
            </w:r>
          </w:p>
          <w:p w14:paraId="0808AC1E" w14:textId="72298D2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André Ampère’a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Georga Ohma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ela Faradaya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ine’a Henriego Becq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erela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Maxa Plancka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Ernesta Rutherforda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Dmitrija Mendelejewa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Johna Daltona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Ferdinanda von Zeppelina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tlieba Daimlera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Carla Benza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Rudolfa Diesla</w:t>
            </w:r>
          </w:p>
          <w:p w14:paraId="03372F74" w14:textId="3EED4492" w:rsidR="00B429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miało zastosowanie odkryć w dziedzinie elektromagnetyzmu</w:t>
            </w:r>
          </w:p>
          <w:p w14:paraId="4FBFBA23" w14:textId="6D59A5B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cia naukowe w dziedzinie fizyki</w:t>
            </w:r>
          </w:p>
          <w:p w14:paraId="1A4E2840" w14:textId="47C2D40F" w:rsidR="00DB54B5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cia naukowe w dziedzinie chemii i biologii</w:t>
            </w:r>
          </w:p>
        </w:tc>
        <w:tc>
          <w:tcPr>
            <w:tcW w:w="2268" w:type="dxa"/>
          </w:tcPr>
          <w:p w14:paraId="08ACC635" w14:textId="603B5BD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Hansa Christiana Oersteda</w:t>
            </w:r>
            <w:r w:rsidR="00B838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Justusa von Liebiga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Rudolfa Vi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Étienne</w:t>
            </w:r>
            <w:r w:rsidR="00285145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noira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Nikolausa Otto</w:t>
            </w:r>
          </w:p>
          <w:p w14:paraId="369DC861" w14:textId="603EED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przemiany w rolni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twie w drugiej połowie XIX i na początku XX w.</w:t>
            </w:r>
          </w:p>
          <w:p w14:paraId="5F44178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7D24BF" w14:textId="16149D59" w:rsidR="00DB54B5" w:rsidRPr="003D122A" w:rsidRDefault="00DB54B5" w:rsidP="008F22F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mian naukowych i technologicznych w drugiej połowie XIX i na początku XX w.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 zmianę standardu życia społeczeństwa europejskiego</w:t>
            </w:r>
          </w:p>
        </w:tc>
      </w:tr>
      <w:tr w:rsidR="00DB54B5" w:rsidRPr="003D122A" w14:paraId="14734944" w14:textId="77777777" w:rsidTr="00916F0F">
        <w:tc>
          <w:tcPr>
            <w:tcW w:w="1844" w:type="dxa"/>
          </w:tcPr>
          <w:p w14:paraId="53A4B13E" w14:textId="4ED25F8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Zmiany cywiliz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cyjno-społeczne w XIX w.</w:t>
            </w:r>
          </w:p>
        </w:tc>
        <w:tc>
          <w:tcPr>
            <w:tcW w:w="2126" w:type="dxa"/>
          </w:tcPr>
          <w:p w14:paraId="67A16673" w14:textId="661692D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cywiliz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cyjny</w:t>
            </w:r>
          </w:p>
          <w:p w14:paraId="0B0BC64E" w14:textId="69CA72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Zmiany w syst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mie oświaty</w:t>
            </w:r>
          </w:p>
          <w:p w14:paraId="16911327" w14:textId="5464930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higieny i medycyny</w:t>
            </w:r>
          </w:p>
          <w:p w14:paraId="35E43633" w14:textId="2B23BB8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Migracje</w:t>
            </w:r>
          </w:p>
          <w:p w14:paraId="5E5C505D" w14:textId="2C2AE2D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Emancypacja sp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łeczna i polityczna kobiet</w:t>
            </w:r>
          </w:p>
          <w:p w14:paraId="0F00160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0849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4D14BF" w14:textId="20EBF317" w:rsidR="00DB54B5" w:rsidRPr="003D122A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ek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plozja demograficzna</w:t>
            </w:r>
          </w:p>
          <w:p w14:paraId="409145B1" w14:textId="177CAC5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Louisa Pasteura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Roentgena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Skłodowskiej-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Curie</w:t>
            </w:r>
          </w:p>
          <w:p w14:paraId="08965A52" w14:textId="03DB15A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 drugiej połowie XIX w. doszło do eksplozji demograficznej</w:t>
            </w:r>
          </w:p>
          <w:p w14:paraId="105C8D39" w14:textId="148DF54E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 rozwój higieny</w:t>
            </w:r>
          </w:p>
        </w:tc>
        <w:tc>
          <w:tcPr>
            <w:tcW w:w="2268" w:type="dxa"/>
          </w:tcPr>
          <w:p w14:paraId="08E2DD32" w14:textId="25087A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emancypacja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sufr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żystki</w:t>
            </w:r>
          </w:p>
          <w:p w14:paraId="4CECA186" w14:textId="51494C1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lokalizuje w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strzeni główne kieru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ki migracji ludności europejskiej w XIX w.</w:t>
            </w:r>
          </w:p>
          <w:p w14:paraId="2CFD6946" w14:textId="69BFBED1" w:rsidR="00DB54B5" w:rsidRPr="003D122A" w:rsidRDefault="00B429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Roberta Kocha</w:t>
            </w:r>
          </w:p>
          <w:p w14:paraId="10BC79E0" w14:textId="03F9FAD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wpływ ind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strializacji na urban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zację w drugiej poł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 XIX i na początku XX w.</w:t>
            </w:r>
          </w:p>
          <w:p w14:paraId="693ED38C" w14:textId="28179D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zmiany w systemie oświaty i ich wpływ na ograniczenie lub likwidację analf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betyzmu</w:t>
            </w:r>
          </w:p>
          <w:p w14:paraId="314FCC45" w14:textId="2D0FBF6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wisko migracji w dr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giej połowie XIX i na początku XX w.</w:t>
            </w:r>
          </w:p>
          <w:p w14:paraId="49A285DE" w14:textId="502F0BB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niejsze postulaty 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chu kobiecego na przełomie XIX i XX w.</w:t>
            </w:r>
          </w:p>
        </w:tc>
        <w:tc>
          <w:tcPr>
            <w:tcW w:w="2268" w:type="dxa"/>
          </w:tcPr>
          <w:p w14:paraId="66B650AD" w14:textId="37E14CE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tyseptyka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feminizm</w:t>
            </w:r>
          </w:p>
          <w:p w14:paraId="7B41F3FB" w14:textId="594F7F6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Powszec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nej Unii Kobiet (1889)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czarny piątek (XI 1910)</w:t>
            </w:r>
          </w:p>
          <w:p w14:paraId="42E1C863" w14:textId="59D74B36" w:rsidR="00DB54B5" w:rsidRPr="003D122A" w:rsidRDefault="00B429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Emmeline Pankhurst</w:t>
            </w:r>
          </w:p>
          <w:p w14:paraId="2B37C372" w14:textId="02D6DC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zyskał czas wolny w życiu 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dziennym </w:t>
            </w:r>
          </w:p>
          <w:p w14:paraId="1551BE51" w14:textId="13EF3C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postęp na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dokonał się w medycynie w dr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giej połowie XIX i na początku XX w.</w:t>
            </w:r>
          </w:p>
          <w:p w14:paraId="7AF67E65" w14:textId="5BFE7B5C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emancypacji społec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nej i politycznej kobiet</w:t>
            </w:r>
          </w:p>
        </w:tc>
        <w:tc>
          <w:tcPr>
            <w:tcW w:w="2268" w:type="dxa"/>
          </w:tcPr>
          <w:p w14:paraId="239BA48E" w14:textId="40EBE0E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kongres w spraw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ie kobiet w Seneca Falls (1848)</w:t>
            </w:r>
          </w:p>
          <w:p w14:paraId="45F7F62D" w14:textId="0CA9AE9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Listera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Felixa Hoffmanna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Willema Einthovena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Paula Ehrlicha</w:t>
            </w:r>
          </w:p>
          <w:p w14:paraId="5D5BE658" w14:textId="649CA3AF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wpływ uprzemysłow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ienia na jakość życia robotn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ków</w:t>
            </w:r>
          </w:p>
        </w:tc>
        <w:tc>
          <w:tcPr>
            <w:tcW w:w="2268" w:type="dxa"/>
          </w:tcPr>
          <w:p w14:paraId="67047D28" w14:textId="0A531E0E" w:rsidR="0027022D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ocenia wpływ zmian w systemie oświaty na rozwój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cywilizacyjny społeczeństwa w XIX w.</w:t>
            </w:r>
          </w:p>
          <w:p w14:paraId="3B1A59FA" w14:textId="7E4F77AB" w:rsidR="0027022D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ocenia wpływ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jaki miał rozwój higieny i medycyny na życie codzienne w XIX w.</w:t>
            </w:r>
          </w:p>
          <w:p w14:paraId="29A0AF56" w14:textId="49AED36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ocenia znaczenie emancypacji społec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nej i politycznej kobiet</w:t>
            </w:r>
          </w:p>
        </w:tc>
      </w:tr>
      <w:tr w:rsidR="00DB54B5" w:rsidRPr="003D122A" w14:paraId="04F5CE5B" w14:textId="77777777" w:rsidTr="00916F0F">
        <w:tc>
          <w:tcPr>
            <w:tcW w:w="1844" w:type="dxa"/>
          </w:tcPr>
          <w:p w14:paraId="76E07A26" w14:textId="7CFA8D7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Przemiany ustr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jowe i nowe </w:t>
            </w:r>
          </w:p>
          <w:p w14:paraId="1CBAF493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ideologie</w:t>
            </w:r>
          </w:p>
        </w:tc>
        <w:tc>
          <w:tcPr>
            <w:tcW w:w="2126" w:type="dxa"/>
          </w:tcPr>
          <w:p w14:paraId="149D0FFA" w14:textId="0B3000D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systemów demokratycznych</w:t>
            </w:r>
          </w:p>
          <w:p w14:paraId="687A9833" w14:textId="244D294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mas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lastRenderedPageBreak/>
              <w:t>wych partii pol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tycznych</w:t>
            </w:r>
          </w:p>
          <w:p w14:paraId="3F34D744" w14:textId="52F01E9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Komuna </w:t>
            </w:r>
            <w:r w:rsidR="00BC3B63">
              <w:rPr>
                <w:rFonts w:cstheme="minorHAnsi"/>
              </w:rPr>
              <w:t>P</w:t>
            </w:r>
            <w:r w:rsidRPr="003D122A">
              <w:rPr>
                <w:rFonts w:cstheme="minorHAnsi"/>
              </w:rPr>
              <w:t>aryska i jej znaczenie</w:t>
            </w:r>
          </w:p>
          <w:p w14:paraId="3B551F01" w14:textId="7D3C09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Komunizm i s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cjaldemokracja</w:t>
            </w:r>
          </w:p>
          <w:p w14:paraId="0345D5DD" w14:textId="5FE20E8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ideol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gii chadeckiej</w:t>
            </w:r>
          </w:p>
          <w:p w14:paraId="7E5475E2" w14:textId="43898DC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Nacjonalizm</w:t>
            </w:r>
          </w:p>
          <w:p w14:paraId="43851EF3" w14:textId="6A0DB85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Syjonizm </w:t>
            </w:r>
          </w:p>
          <w:p w14:paraId="422DC71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3FE3A" w14:textId="1158BED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2B7E68" w14:textId="42E6E58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tia polityczna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związek zawodowy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nacjon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antysemityzm</w:t>
            </w:r>
          </w:p>
          <w:p w14:paraId="546E320A" w14:textId="580795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powstały związki zawodowe</w:t>
            </w:r>
          </w:p>
          <w:p w14:paraId="0480FAE5" w14:textId="360DEE8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partii politycznych powstałych w drugiej połowie XIX i na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czątku XX w. i metody ich działań</w:t>
            </w:r>
          </w:p>
          <w:p w14:paraId="24C3A811" w14:textId="4F8441FA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nacjonalizmu</w:t>
            </w:r>
          </w:p>
        </w:tc>
        <w:tc>
          <w:tcPr>
            <w:tcW w:w="2268" w:type="dxa"/>
          </w:tcPr>
          <w:p w14:paraId="0103D662" w14:textId="2B580D2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anarchizm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socjald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mokracja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niści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chrześcijańska demokracja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syjonizm</w:t>
            </w:r>
          </w:p>
          <w:p w14:paraId="0B4421C1" w14:textId="122DA1C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 Międzyn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rodówki (1864)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 II Międzyn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rodówki (1889)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szenie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Rerum novarum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(1891)</w:t>
            </w:r>
          </w:p>
          <w:p w14:paraId="4FCFACC6" w14:textId="46E8AD1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Michaiła Bakun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Piotra Kropotkina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Eduarda Bernsteina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Włodzimierza Uljan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wa (Lenina)</w:t>
            </w:r>
          </w:p>
          <w:p w14:paraId="23A0FCA1" w14:textId="123E3D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proces demokratyzacji systemów polityc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nych w drugiej poł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 XIX i na początku XX w.</w:t>
            </w:r>
          </w:p>
          <w:p w14:paraId="31213CE1" w14:textId="57C9A2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miały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odgrywać</w:t>
            </w:r>
            <w:r w:rsidR="00E8273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 i II Międzynarodówka</w:t>
            </w:r>
          </w:p>
          <w:p w14:paraId="63295269" w14:textId="2956620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anarchistów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socja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demokratów i rewol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cjonistów</w:t>
            </w:r>
          </w:p>
          <w:p w14:paraId="57994E19" w14:textId="71FB0C17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ideologiczne chrześc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jańskiej demokracji</w:t>
            </w:r>
          </w:p>
        </w:tc>
        <w:tc>
          <w:tcPr>
            <w:tcW w:w="2268" w:type="dxa"/>
          </w:tcPr>
          <w:p w14:paraId="61B594AF" w14:textId="2A50BDA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tem kurialny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rewizj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reformizm</w:t>
            </w:r>
          </w:p>
          <w:p w14:paraId="0E15E102" w14:textId="0626463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289A" w:rsidRPr="003D122A">
              <w:rPr>
                <w:rFonts w:asciiTheme="minorHAnsi" w:hAnsiTheme="minorHAnsi" w:cstheme="minorHAnsi"/>
                <w:sz w:val="22"/>
                <w:szCs w:val="22"/>
              </w:rPr>
              <w:t>założenie Socjaldem</w:t>
            </w:r>
            <w:r w:rsidR="00E1289A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1289A" w:rsidRPr="003D122A">
              <w:rPr>
                <w:rFonts w:asciiTheme="minorHAnsi" w:hAnsiTheme="minorHAnsi" w:cstheme="minorHAnsi"/>
                <w:sz w:val="22"/>
                <w:szCs w:val="22"/>
              </w:rPr>
              <w:t>kratycznej Partii R</w:t>
            </w:r>
            <w:r w:rsidR="00E1289A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1289A" w:rsidRPr="003D122A">
              <w:rPr>
                <w:rFonts w:asciiTheme="minorHAnsi" w:hAnsiTheme="minorHAnsi" w:cstheme="minorHAnsi"/>
                <w:sz w:val="22"/>
                <w:szCs w:val="22"/>
              </w:rPr>
              <w:t>botniczej w Niemczech (1869)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1289A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omunę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ską (III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 1871)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żenie brytyjskiej Partii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racy (1900)</w:t>
            </w:r>
          </w:p>
          <w:p w14:paraId="7865BE9F" w14:textId="784D455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Louisa Blanqui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Proudhona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Theodora Herzla</w:t>
            </w:r>
          </w:p>
          <w:p w14:paraId="724EE31A" w14:textId="476B27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mokratyzacji państw Europy Zachodniej i Centralnej w drugiej połowie XIX i na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czątku XX w.</w:t>
            </w:r>
          </w:p>
          <w:p w14:paraId="673CF7EC" w14:textId="5856A6D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co miało wpływ na powstanie partii politycznych</w:t>
            </w:r>
          </w:p>
          <w:p w14:paraId="231EB36D" w14:textId="0F4C5FE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 rozłamu w ruchu socjalistycznym</w:t>
            </w:r>
          </w:p>
          <w:p w14:paraId="6FCBFD42" w14:textId="48FB86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doszło do narodzin chrześc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jańskiej demokracji</w:t>
            </w:r>
          </w:p>
          <w:p w14:paraId="7B3ADA86" w14:textId="09F1E36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rozwój nacjonalizmu</w:t>
            </w:r>
          </w:p>
          <w:p w14:paraId="23C762E1" w14:textId="5BD43E7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powstania syjon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zmu</w:t>
            </w:r>
          </w:p>
        </w:tc>
        <w:tc>
          <w:tcPr>
            <w:tcW w:w="2268" w:type="dxa"/>
          </w:tcPr>
          <w:p w14:paraId="14BEE261" w14:textId="786D9A5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pierwszego związku zawodowego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Wielkiej Brytanii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Świato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wy Kongres Syjonistyczny (1897)</w:t>
            </w:r>
          </w:p>
          <w:p w14:paraId="6BF17998" w14:textId="54BDF3A9" w:rsidR="00DB54B5" w:rsidRPr="003D122A" w:rsidRDefault="00B429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Karla Kautsky’ego</w:t>
            </w:r>
          </w:p>
          <w:p w14:paraId="29D29DA1" w14:textId="5A0EBE5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omawia reformy wprowadzone przez Komunę Paryską</w:t>
            </w:r>
          </w:p>
          <w:p w14:paraId="09B190AF" w14:textId="1B151F0F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Komuna Paryska up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dła</w:t>
            </w:r>
          </w:p>
        </w:tc>
        <w:tc>
          <w:tcPr>
            <w:tcW w:w="2268" w:type="dxa"/>
          </w:tcPr>
          <w:p w14:paraId="6D7D8F78" w14:textId="240D8DFE" w:rsidR="00DB54B5" w:rsidRPr="003D122A" w:rsidRDefault="00DB54B5" w:rsidP="00E1289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wych ruchów i partii politycznych na proces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demokratyzacji pa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 europejskich</w:t>
            </w:r>
          </w:p>
        </w:tc>
      </w:tr>
      <w:tr w:rsidR="00DB54B5" w:rsidRPr="003D122A" w14:paraId="4A9D38A3" w14:textId="77777777" w:rsidTr="00916F0F">
        <w:tc>
          <w:tcPr>
            <w:tcW w:w="1844" w:type="dxa"/>
          </w:tcPr>
          <w:p w14:paraId="4D987162" w14:textId="5C1068A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Nowy podział </w:t>
            </w:r>
          </w:p>
          <w:p w14:paraId="6C42A8CC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polityczny świata</w:t>
            </w:r>
          </w:p>
        </w:tc>
        <w:tc>
          <w:tcPr>
            <w:tcW w:w="2126" w:type="dxa"/>
          </w:tcPr>
          <w:p w14:paraId="261A45F4" w14:textId="55DAF23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pod koniec XIX w.</w:t>
            </w:r>
          </w:p>
          <w:p w14:paraId="58FA7A21" w14:textId="2E19A2B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rosyjsko-turecka</w:t>
            </w:r>
          </w:p>
          <w:p w14:paraId="6392F8D1" w14:textId="7A96B28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Kongres berliński</w:t>
            </w:r>
          </w:p>
          <w:p w14:paraId="024C7BB5" w14:textId="7D34445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 światowe mocarstwa</w:t>
            </w:r>
          </w:p>
          <w:p w14:paraId="592F35D7" w14:textId="0B4029A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boks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 xml:space="preserve">rów w Chinach </w:t>
            </w:r>
          </w:p>
          <w:p w14:paraId="378B9D4D" w14:textId="288518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rosyjsko-japońska</w:t>
            </w:r>
          </w:p>
          <w:p w14:paraId="1C2C31B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79C6F" w14:textId="169325B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A24C0C" w14:textId="0B65E07C" w:rsidR="00DB54B5" w:rsidRPr="003D122A" w:rsidRDefault="00B429B5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slawizm</w:t>
            </w:r>
          </w:p>
          <w:p w14:paraId="214120C0" w14:textId="26CE6D9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0A00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mierza (1882)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wojn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ę rosyjsko-japońską (1904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1905)</w:t>
            </w:r>
          </w:p>
          <w:p w14:paraId="33575792" w14:textId="55AD59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odgrywać</w:t>
            </w:r>
            <w:r w:rsidR="00E8273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Rosja wobec narodów ba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kańskich</w:t>
            </w:r>
          </w:p>
          <w:p w14:paraId="51CC0F32" w14:textId="4DE7FF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 w polityce zagranicznej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państwom trójprz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mierza</w:t>
            </w:r>
          </w:p>
          <w:p w14:paraId="10C1EBE3" w14:textId="45B16966" w:rsidR="00DB54B5" w:rsidRPr="003D122A" w:rsidRDefault="00B83832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rosyjsko-japońskiej</w:t>
            </w:r>
          </w:p>
        </w:tc>
        <w:tc>
          <w:tcPr>
            <w:tcW w:w="2268" w:type="dxa"/>
          </w:tcPr>
          <w:p w14:paraId="0CC97D45" w14:textId="40DFF98D" w:rsidR="00DB54B5" w:rsidRPr="003D122A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sada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wspaniałego odosobnienia</w:t>
            </w:r>
          </w:p>
          <w:p w14:paraId="6C58CE97" w14:textId="29C73A0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reform Meiji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kongres w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Berlinie (VI–VII 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wojskowy 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miec i Austro-Węgier (1879)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powstanie bokserów (1899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1900)</w:t>
            </w:r>
          </w:p>
          <w:p w14:paraId="25FA5737" w14:textId="3BC3BBD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0A00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Mukdenem (II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III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szimą (V 1905)</w:t>
            </w:r>
          </w:p>
          <w:p w14:paraId="0FF0A33D" w14:textId="5F0B10A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0A00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Mutsuhito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łaja II</w:t>
            </w:r>
          </w:p>
          <w:p w14:paraId="0C59CD65" w14:textId="468A00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dowania trójprzymi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rza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295CE0" w14:textId="587A4F8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brytyjska zasada wspaniałego odosobnienia</w:t>
            </w:r>
          </w:p>
          <w:p w14:paraId="7E2126B3" w14:textId="413C37C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dla układu sił w Europie miał kongres berliński</w:t>
            </w:r>
          </w:p>
          <w:p w14:paraId="2643B9D7" w14:textId="3E356FF1" w:rsidR="00DB54B5" w:rsidRPr="003D122A" w:rsidRDefault="00B83832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kons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kwencje rywalizac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ji mocarstw na Dalekim Wschodzie</w:t>
            </w:r>
          </w:p>
        </w:tc>
        <w:tc>
          <w:tcPr>
            <w:tcW w:w="2268" w:type="dxa"/>
          </w:tcPr>
          <w:p w14:paraId="518B32D7" w14:textId="23143A6F" w:rsidR="00DB54B5" w:rsidRPr="003D122A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sz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gun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samuraje</w:t>
            </w:r>
          </w:p>
          <w:p w14:paraId="470A9964" w14:textId="02EFAB1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się Japonii na świat (1853)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turecko-rosyjsk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(1877–1878)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San Stefano (1878)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pokojowy w Portsmouth (IX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zajęcie Korei przez Japonię (1910)</w:t>
            </w:r>
          </w:p>
          <w:p w14:paraId="582C3448" w14:textId="3F8442FD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reakcję Francji i Wielkiej Br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tanii na rosnącą pot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gę Niemiec</w:t>
            </w:r>
          </w:p>
          <w:p w14:paraId="2F94D80C" w14:textId="500ABA61" w:rsidR="00B45DA1" w:rsidRPr="003D122A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tykę cesarza Mutsuh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to i jej skutki dla Jap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nii</w:t>
            </w:r>
          </w:p>
          <w:p w14:paraId="32DE9E2D" w14:textId="469CFD3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ekspansję terytorialną Japonii na przełomie XIX i XX w.</w:t>
            </w:r>
          </w:p>
          <w:p w14:paraId="2166ED08" w14:textId="0FAC23D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wewnętrzną w 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nach na przełomie XIX i XX w.</w:t>
            </w:r>
          </w:p>
          <w:p w14:paraId="008B104D" w14:textId="2DAFCB18" w:rsidR="00B45DA1" w:rsidRPr="003D122A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p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wstania bokserów w Chinach</w:t>
            </w:r>
          </w:p>
          <w:p w14:paraId="2CF11ED1" w14:textId="220D8F7E" w:rsidR="00DB54B5" w:rsidRPr="003D122A" w:rsidRDefault="00DB54B5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CE27F5" w14:textId="7BC8055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sojusz trzech cesarzy (1873)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antytureckie powstanie w Bośni i Hercegowinie (1875)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ę między USA i Hiszpanią (1898)</w:t>
            </w:r>
          </w:p>
          <w:p w14:paraId="2480E20D" w14:textId="7C5A136C" w:rsidR="00DB54B5" w:rsidRPr="003D122A" w:rsidRDefault="00DB54B5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Cixi</w:t>
            </w:r>
          </w:p>
          <w:p w14:paraId="7F6CCD9B" w14:textId="481E14D0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rosyjsko-tureckiej z lat 1877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1878</w:t>
            </w:r>
          </w:p>
          <w:p w14:paraId="058A685F" w14:textId="45115DB5" w:rsidR="00DB54B5" w:rsidRPr="003D122A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dowania politycznej potęgi USA w stosu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kach międzynarod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</w:p>
        </w:tc>
        <w:tc>
          <w:tcPr>
            <w:tcW w:w="2268" w:type="dxa"/>
          </w:tcPr>
          <w:p w14:paraId="70958EF6" w14:textId="45C1F39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gresu berlińskiego na ład międzynarodowy</w:t>
            </w:r>
          </w:p>
          <w:p w14:paraId="21A1789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78542EDB" w14:textId="77777777" w:rsidTr="00916F0F">
        <w:tc>
          <w:tcPr>
            <w:tcW w:w="1844" w:type="dxa"/>
          </w:tcPr>
          <w:p w14:paraId="2B8A557A" w14:textId="6E6300B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Piękna epoka</w:t>
            </w:r>
          </w:p>
        </w:tc>
        <w:tc>
          <w:tcPr>
            <w:tcW w:w="2126" w:type="dxa"/>
          </w:tcPr>
          <w:p w14:paraId="1BFD1AE2" w14:textId="79A7CC9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Filozofia przełomu wieków</w:t>
            </w:r>
          </w:p>
          <w:p w14:paraId="57FD0C6B" w14:textId="3DCFA7E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czytelni</w:t>
            </w:r>
            <w:r w:rsidRPr="003D122A">
              <w:rPr>
                <w:rFonts w:cstheme="minorHAnsi"/>
              </w:rPr>
              <w:t>c</w:t>
            </w:r>
            <w:r w:rsidRPr="003D122A">
              <w:rPr>
                <w:rFonts w:cstheme="minorHAnsi"/>
              </w:rPr>
              <w:t>twa</w:t>
            </w:r>
          </w:p>
          <w:p w14:paraId="62681C35" w14:textId="185FD28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</w:t>
            </w:r>
          </w:p>
          <w:p w14:paraId="0DFEB050" w14:textId="235BE32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Malarstwo</w:t>
            </w:r>
          </w:p>
          <w:p w14:paraId="2F1BCFEC" w14:textId="4644C30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 kierunki w sztuce przełomu XIX i XX w</w:t>
            </w:r>
            <w:r w:rsidR="00E8273D">
              <w:rPr>
                <w:rFonts w:cstheme="minorHAnsi"/>
              </w:rPr>
              <w:t>.</w:t>
            </w:r>
          </w:p>
          <w:p w14:paraId="0C2247C5" w14:textId="1ACF2D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</w:t>
            </w:r>
          </w:p>
          <w:p w14:paraId="0C63A958" w14:textId="57D6F3C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Początki kultury masowej </w:t>
            </w:r>
          </w:p>
          <w:p w14:paraId="6C5286C9" w14:textId="1372742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Nowożytne igrz</w:t>
            </w:r>
            <w:r w:rsidRPr="003D122A">
              <w:rPr>
                <w:rFonts w:cstheme="minorHAnsi"/>
              </w:rPr>
              <w:t>y</w:t>
            </w:r>
            <w:r w:rsidRPr="003D122A">
              <w:rPr>
                <w:rFonts w:cstheme="minorHAnsi"/>
              </w:rPr>
              <w:t>ska olimpijskie</w:t>
            </w:r>
          </w:p>
          <w:p w14:paraId="21D2472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75CC4" w14:textId="640E847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2CC0B" w14:textId="028A09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la belle époque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impr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kultura m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sowa</w:t>
            </w:r>
          </w:p>
          <w:p w14:paraId="58CF5869" w14:textId="2767773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wynalezienie kinem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tografu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(1895)</w:t>
            </w:r>
          </w:p>
          <w:p w14:paraId="2184C36E" w14:textId="76668A1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tzschego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Honoré de Balzaca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Juliusza Ve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Claude’a Mon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Vi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ncenta van Gogha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Pabla Picassa</w:t>
            </w:r>
          </w:p>
          <w:p w14:paraId="39397E23" w14:textId="605D80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miał rozwój czytelnictwa</w:t>
            </w:r>
          </w:p>
          <w:p w14:paraId="1F0AA427" w14:textId="7E14E5E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nowe ki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runki w sztuce powst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łe na przełomie XIX i XX w.</w:t>
            </w:r>
          </w:p>
          <w:p w14:paraId="1E768078" w14:textId="02C4EF58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cechy 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rakterystyczne kultury masowej</w:t>
            </w:r>
          </w:p>
        </w:tc>
        <w:tc>
          <w:tcPr>
            <w:tcW w:w="2268" w:type="dxa"/>
          </w:tcPr>
          <w:p w14:paraId="30144A3E" w14:textId="2234A5D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kadentyzm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marksizm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naturalizm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symbolizm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kubizm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secesja</w:t>
            </w:r>
          </w:p>
          <w:p w14:paraId="1570F043" w14:textId="332C76F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otwarcie wieży Eiffla (1889)</w:t>
            </w:r>
          </w:p>
          <w:p w14:paraId="28BDF59C" w14:textId="637E125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Auguste’a Co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Tołstoja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Auguste’a Renoira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Auguste’a i Louisa Lumière</w:t>
            </w:r>
          </w:p>
          <w:p w14:paraId="1A842F26" w14:textId="7692A8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kierunki filozoficzne przełomu XIX i XX w.</w:t>
            </w:r>
          </w:p>
          <w:p w14:paraId="3A0A0BB4" w14:textId="119259A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czym 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rakteryzował się re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lizm i naturalizm w literaturze i sztuce</w:t>
            </w:r>
          </w:p>
          <w:p w14:paraId="2E6FC9C4" w14:textId="36853D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przykłady dzieł literackich i 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larskich należących do realizmu lub natural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zmu</w:t>
            </w:r>
          </w:p>
          <w:p w14:paraId="2DC66E8E" w14:textId="30A639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nowych kierunków 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sztuce powstałych na przełomie XIX i XX w.</w:t>
            </w:r>
          </w:p>
          <w:p w14:paraId="633B6132" w14:textId="61D4B93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rozwój kultury mas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wej</w:t>
            </w:r>
          </w:p>
          <w:p w14:paraId="323E4F69" w14:textId="5F737379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kino i sport stały się nieodłącznym eleme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tem kultury masowej</w:t>
            </w:r>
          </w:p>
        </w:tc>
        <w:tc>
          <w:tcPr>
            <w:tcW w:w="2268" w:type="dxa"/>
          </w:tcPr>
          <w:p w14:paraId="4351A1A2" w14:textId="5ED4472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fil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zofia pozytywna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intu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akademizm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postimpresjonizm</w:t>
            </w:r>
          </w:p>
          <w:p w14:paraId="2DB2A662" w14:textId="312184F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pierwsze nowożytne igrzyska olimpijskie (1896)</w:t>
            </w:r>
          </w:p>
          <w:p w14:paraId="39A5D1F9" w14:textId="6ABAB9A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Fiodora Dostoje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Antona Cz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Charlesa Di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kensa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Rudyarda 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plinga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Co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Marka Twaina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Jacka Londona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stave’a Flauberta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Émile’a Zoli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Marcela Prousta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Edgara Deg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Paula Cézanne’a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Paula Gaugina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nia Gaudiego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de Coubertina</w:t>
            </w:r>
          </w:p>
          <w:p w14:paraId="0953EF95" w14:textId="6E7CD3C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kierunki filozoficzne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dominowały na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łomie XIX i XX w.</w:t>
            </w:r>
          </w:p>
          <w:p w14:paraId="4682BF45" w14:textId="45D5CD1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przykłady twórców reprezent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jących nowe kierunki w sztuce powstałe na przełomie XIX i XX w.</w:t>
            </w:r>
          </w:p>
          <w:p w14:paraId="66B13821" w14:textId="362ABE8F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cechy 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rakterystyczne arch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tektury przełomu XIX i XX w.</w:t>
            </w:r>
          </w:p>
        </w:tc>
        <w:tc>
          <w:tcPr>
            <w:tcW w:w="2268" w:type="dxa"/>
          </w:tcPr>
          <w:p w14:paraId="6CE82BBD" w14:textId="19F9097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Henriego Bergs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Arthura Schope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hauera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Paula Verl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ine’a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Arthura Ri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baud</w:t>
            </w:r>
            <w:r w:rsidR="0054095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Gustave’a 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urbeta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Jean-François Milleta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Mary Cassatt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Berthe Morisot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He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riego Labrouste’a</w:t>
            </w:r>
          </w:p>
          <w:p w14:paraId="09CE9D29" w14:textId="4ADE799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wskrzesz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 idei olimpijskiej</w:t>
            </w:r>
          </w:p>
        </w:tc>
        <w:tc>
          <w:tcPr>
            <w:tcW w:w="2268" w:type="dxa"/>
          </w:tcPr>
          <w:p w14:paraId="02BBC3D3" w14:textId="2316D6F2" w:rsidR="00DB54B5" w:rsidRPr="003D122A" w:rsidRDefault="00DB54B5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siłę oddział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wania kultury 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mas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wej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 sportu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masow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go na życie społ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czeństw</w:t>
            </w:r>
          </w:p>
        </w:tc>
      </w:tr>
      <w:tr w:rsidR="00D43516" w:rsidRPr="003D122A" w14:paraId="3AEFF076" w14:textId="77777777" w:rsidTr="00916F0F">
        <w:tc>
          <w:tcPr>
            <w:tcW w:w="15310" w:type="dxa"/>
            <w:gridSpan w:val="7"/>
            <w:shd w:val="clear" w:color="auto" w:fill="D0CECE"/>
          </w:tcPr>
          <w:p w14:paraId="50968EC5" w14:textId="363AA662" w:rsidR="00D43516" w:rsidRPr="003D122A" w:rsidRDefault="00D43516" w:rsidP="00D4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IV. ZIEMIE POLSKIE NA PRZEŁOMIE XIX I XX W.</w:t>
            </w:r>
          </w:p>
        </w:tc>
      </w:tr>
      <w:tr w:rsidR="00DB54B5" w:rsidRPr="003D122A" w14:paraId="6E461973" w14:textId="77777777" w:rsidTr="00916F0F">
        <w:tc>
          <w:tcPr>
            <w:tcW w:w="1844" w:type="dxa"/>
          </w:tcPr>
          <w:p w14:paraId="3580FA67" w14:textId="1A75CDA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Skutki powstania styczniowego</w:t>
            </w:r>
          </w:p>
        </w:tc>
        <w:tc>
          <w:tcPr>
            <w:tcW w:w="2126" w:type="dxa"/>
          </w:tcPr>
          <w:p w14:paraId="3D05D97A" w14:textId="7F0485D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Represje po upa</w:t>
            </w:r>
            <w:r w:rsidRPr="003D122A">
              <w:rPr>
                <w:rFonts w:cstheme="minorHAnsi"/>
              </w:rPr>
              <w:t>d</w:t>
            </w:r>
            <w:r w:rsidRPr="003D122A">
              <w:rPr>
                <w:rFonts w:cstheme="minorHAnsi"/>
              </w:rPr>
              <w:t>ku powstania styczniowego</w:t>
            </w:r>
          </w:p>
          <w:p w14:paraId="2474E7A7" w14:textId="613760E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Rusyfikacja szko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nictwa</w:t>
            </w:r>
          </w:p>
          <w:p w14:paraId="248EA0C5" w14:textId="40F461E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Represjonowanie Kościoła katoli</w:t>
            </w:r>
            <w:r w:rsidRPr="003D122A">
              <w:rPr>
                <w:rFonts w:cstheme="minorHAnsi"/>
              </w:rPr>
              <w:t>c</w:t>
            </w:r>
            <w:r w:rsidRPr="003D122A">
              <w:rPr>
                <w:rFonts w:cstheme="minorHAnsi"/>
              </w:rPr>
              <w:t>kiego i unickiego</w:t>
            </w:r>
          </w:p>
          <w:p w14:paraId="7F68394B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Zsyłki na Syberię</w:t>
            </w:r>
          </w:p>
          <w:p w14:paraId="777E7A8B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Emigracja pop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wstaniowa</w:t>
            </w:r>
          </w:p>
          <w:p w14:paraId="7A5BE25B" w14:textId="607D27D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Represje na zi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 xml:space="preserve">miach zabranych </w:t>
            </w:r>
          </w:p>
          <w:p w14:paraId="33E7AC5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37A4E" w14:textId="5DE533E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7C544B" w14:textId="1F395EB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rus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fikacja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noc apucht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nowska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katorga</w:t>
            </w:r>
          </w:p>
          <w:p w14:paraId="1CBAB40A" w14:textId="6F655D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rosyjskiego jako urz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dowego (1865)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noc apuchtinowską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(1879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1897)</w:t>
            </w:r>
          </w:p>
          <w:p w14:paraId="460AEB89" w14:textId="1709927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6495">
              <w:rPr>
                <w:rFonts w:asciiTheme="minorHAnsi" w:hAnsiTheme="minorHAnsi" w:cstheme="minorHAnsi"/>
                <w:sz w:val="22"/>
                <w:szCs w:val="22"/>
              </w:rPr>
              <w:t>Apuchtina</w:t>
            </w:r>
          </w:p>
          <w:p w14:paraId="00E7CED1" w14:textId="7C1E925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represje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spadły na uczes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ników powstania styczniowego i ich rodziny</w:t>
            </w:r>
          </w:p>
          <w:p w14:paraId="6A652BB2" w14:textId="3892EA5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Polacy w Król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stwie Polskim bronili się przed rusyfikacją szkolnictwa</w:t>
            </w:r>
          </w:p>
          <w:p w14:paraId="2CE4142B" w14:textId="42C63E6C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miała przynieść rusyf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kacja Polaków</w:t>
            </w:r>
          </w:p>
        </w:tc>
        <w:tc>
          <w:tcPr>
            <w:tcW w:w="2268" w:type="dxa"/>
          </w:tcPr>
          <w:p w14:paraId="78B1A4FA" w14:textId="50D44CC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nerał-gubernator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tajne komplety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trybucja</w:t>
            </w:r>
          </w:p>
          <w:p w14:paraId="52131057" w14:textId="1F09995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podporządkowanie Kościoła katolickiego Kolegium Duchown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mu w Petersburgu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urzędu generała-gubernatora (1874)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rozpoczęcie likwi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dacji Kościoła unickiego (1875)</w:t>
            </w:r>
          </w:p>
          <w:p w14:paraId="4066CDD2" w14:textId="4E4C2054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lokalizuje w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strzeni główne kieru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ki zsyłek Polaków w głąb Rosji po powst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niu styczniowym</w:t>
            </w:r>
          </w:p>
          <w:p w14:paraId="75D234E4" w14:textId="75B79209" w:rsidR="00DB54B5" w:rsidRPr="003D122A" w:rsidRDefault="00B45DA1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Fiodora Berga</w:t>
            </w:r>
          </w:p>
          <w:p w14:paraId="7AC7CEA7" w14:textId="4862D8F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podjął car Aleksander II w celu likwidacji autonomii Królestwa Polskiego</w:t>
            </w:r>
          </w:p>
          <w:p w14:paraId="5E4FCC9C" w14:textId="132A376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rus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fikacji szkół w Król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stwie Polskim po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wstaniu styczniowym</w:t>
            </w:r>
          </w:p>
          <w:p w14:paraId="1C81AA83" w14:textId="559B27D4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presyjną politykę władz carskich wobec Kościoła katolickiego i unickiego</w:t>
            </w:r>
          </w:p>
        </w:tc>
        <w:tc>
          <w:tcPr>
            <w:tcW w:w="2268" w:type="dxa"/>
          </w:tcPr>
          <w:p w14:paraId="178D30F4" w14:textId="2BD3AC59" w:rsidR="00DB54B5" w:rsidRPr="003D122A" w:rsidRDefault="00DB54B5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powołanie Komitetu Urządzającego w Wa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szawie i Komitetu do spraw </w:t>
            </w:r>
            <w:r w:rsidR="00E1289A">
              <w:rPr>
                <w:rFonts w:asciiTheme="minorHAnsi" w:hAnsiTheme="minorHAnsi" w:cstheme="minorHAnsi"/>
                <w:sz w:val="22"/>
                <w:szCs w:val="22"/>
              </w:rPr>
              <w:t>Królestwa w Petersburgu (1864)</w:t>
            </w:r>
          </w:p>
          <w:p w14:paraId="55F7F8F7" w14:textId="13AEBF39" w:rsidR="00DB54B5" w:rsidRPr="003D122A" w:rsidRDefault="00DB54B5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identyfikuje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Iosifa Hurki</w:t>
            </w:r>
          </w:p>
          <w:p w14:paraId="7A1D1F6F" w14:textId="770EB5B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rodzaje kar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nakładano na powstańców sk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zanych na zesłanie</w:t>
            </w:r>
          </w:p>
          <w:p w14:paraId="4A4BDE2F" w14:textId="0A5EDF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drogę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wstańców na zesłanie</w:t>
            </w:r>
          </w:p>
          <w:p w14:paraId="424EE542" w14:textId="74A511D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popowstaniowe na ziemiach zabranych</w:t>
            </w:r>
          </w:p>
          <w:p w14:paraId="20FCA9DA" w14:textId="243FF4D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6BD185" w14:textId="7BAB854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zabajkalskie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Zjednoc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zenia Emigracji Polskiej (1866)</w:t>
            </w:r>
          </w:p>
          <w:p w14:paraId="4DDEBB10" w14:textId="4767C48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Czek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Cze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Benedykta Dybowskiego</w:t>
            </w:r>
          </w:p>
          <w:p w14:paraId="1D0DC9B1" w14:textId="72EB9D1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wkład polskich naukowców w odkrywaniu Syberii</w:t>
            </w:r>
          </w:p>
          <w:p w14:paraId="34F8F136" w14:textId="3D268D93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rakter miała emigracja po powstaniu styc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niowym</w:t>
            </w:r>
          </w:p>
        </w:tc>
        <w:tc>
          <w:tcPr>
            <w:tcW w:w="2268" w:type="dxa"/>
          </w:tcPr>
          <w:p w14:paraId="2437B1D3" w14:textId="1FFF130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postawy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laków wobec polityki zaborców po powst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niu styczniowym</w:t>
            </w:r>
          </w:p>
          <w:p w14:paraId="2F5BF182" w14:textId="1789BE6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rolę Kościoła w walce z zaborcami</w:t>
            </w:r>
          </w:p>
          <w:p w14:paraId="3F92CCF9" w14:textId="29580E7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polityki Kulturkampfu w walce z katolic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zmem i polskością</w:t>
            </w:r>
          </w:p>
          <w:p w14:paraId="7DCE4BF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DD0128" w14:textId="77777777" w:rsidR="00830C02" w:rsidRPr="003D122A" w:rsidRDefault="00830C02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4E327CCD" w14:textId="77777777" w:rsidTr="00916F0F">
        <w:tc>
          <w:tcPr>
            <w:tcW w:w="1844" w:type="dxa"/>
          </w:tcPr>
          <w:p w14:paraId="20C0694E" w14:textId="772C172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Walka o polską kulturę i szkolni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two</w:t>
            </w:r>
          </w:p>
        </w:tc>
        <w:tc>
          <w:tcPr>
            <w:tcW w:w="2126" w:type="dxa"/>
          </w:tcPr>
          <w:p w14:paraId="52961B47" w14:textId="0B121BA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Zabór pruski 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 xml:space="preserve"> Kulturkampf</w:t>
            </w:r>
          </w:p>
          <w:p w14:paraId="63A147AF" w14:textId="560DA95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Hakata</w:t>
            </w:r>
          </w:p>
          <w:p w14:paraId="652752D0" w14:textId="4C1DA26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Germanizacja</w:t>
            </w:r>
          </w:p>
          <w:p w14:paraId="30A0E355" w14:textId="0FD8386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Strajki dzieci w zaborze pruskim</w:t>
            </w:r>
          </w:p>
          <w:p w14:paraId="74F99CB7" w14:textId="6285B1D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w mona</w:t>
            </w:r>
            <w:r w:rsidRPr="003D122A">
              <w:rPr>
                <w:rFonts w:cstheme="minorHAnsi"/>
              </w:rPr>
              <w:t>r</w:t>
            </w:r>
            <w:r w:rsidRPr="003D122A">
              <w:rPr>
                <w:rFonts w:cstheme="minorHAnsi"/>
              </w:rPr>
              <w:t>chii habsburskiej</w:t>
            </w:r>
          </w:p>
          <w:p w14:paraId="3E053145" w14:textId="5AC43A0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Autonomia Galicji </w:t>
            </w:r>
          </w:p>
          <w:p w14:paraId="3D47FD0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4948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FAB838" w14:textId="50BC2BB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Ku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turkampf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germaniz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cja</w:t>
            </w:r>
          </w:p>
          <w:p w14:paraId="234FAA1F" w14:textId="275AA9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Kulturkampf (1871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usunięcie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polskiego ze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szkół w zaborze pruskim (1887)</w:t>
            </w:r>
          </w:p>
          <w:p w14:paraId="67D37029" w14:textId="22AFFAF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polityka Ku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turkampfu</w:t>
            </w:r>
          </w:p>
          <w:p w14:paraId="0CB42D22" w14:textId="543C1FD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ces germanizacji szkolnictwa w zaborze pruskim</w:t>
            </w:r>
          </w:p>
          <w:p w14:paraId="2F11D110" w14:textId="2945D0B9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instytucje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życia publicznego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funkcjonowały w Galicji w dobie aut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nomii</w:t>
            </w:r>
          </w:p>
        </w:tc>
        <w:tc>
          <w:tcPr>
            <w:tcW w:w="2268" w:type="dxa"/>
          </w:tcPr>
          <w:p w14:paraId="37FD69F4" w14:textId="1D1EA1A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H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kata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rugi pruskie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autonomia</w:t>
            </w:r>
          </w:p>
          <w:p w14:paraId="0FD674E2" w14:textId="585305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polskiego do szkół w Galicji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rugi pruskie (1885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1890)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Komisji Kolonizacyjnej (1886)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Hakaty (1894)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s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tra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ku dzieci we Wrześni (1901)</w:t>
            </w:r>
          </w:p>
          <w:p w14:paraId="660F471F" w14:textId="17E3BCBA" w:rsidR="00DB54B5" w:rsidRPr="003D122A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Mieczysława 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dóchowskiego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Mich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ła D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rzymały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Agenora Gołuchowskiego</w:t>
            </w:r>
          </w:p>
          <w:p w14:paraId="73285616" w14:textId="26E7F9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powstała Hakata</w:t>
            </w:r>
          </w:p>
          <w:p w14:paraId="6D7B846C" w14:textId="3E7D13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rząd niemiecki podjął w ramach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tyki Kulturkampfu</w:t>
            </w:r>
          </w:p>
          <w:p w14:paraId="1B5F929E" w14:textId="5F568D0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walkę z polskością w zaborze pruskim na polu g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spodarczym</w:t>
            </w:r>
          </w:p>
          <w:p w14:paraId="3C88828D" w14:textId="502359D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odegrać Komisja Kolonizacyjna i jakie były skutki jej działa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</w:t>
            </w:r>
          </w:p>
          <w:p w14:paraId="5C053C2E" w14:textId="773A61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podaje przykłady walki Polaków z ge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manizacją w szkolni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twie i antypolskim ustawodawstwem w dziedzinie gospodarki</w:t>
            </w:r>
          </w:p>
          <w:p w14:paraId="4FE28C33" w14:textId="71FD16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jakich powodów wybuchł strajk dzieci we Wrz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śni i z jaką reakcją opinii publicznej się spotkał </w:t>
            </w:r>
          </w:p>
          <w:p w14:paraId="6175858E" w14:textId="1556602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tem polityczny Galicji w dobie autonomii</w:t>
            </w:r>
          </w:p>
          <w:p w14:paraId="598E0F21" w14:textId="2DB2D497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kształtowania się 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tonomii galicyjskiej</w:t>
            </w:r>
          </w:p>
        </w:tc>
        <w:tc>
          <w:tcPr>
            <w:tcW w:w="2268" w:type="dxa"/>
          </w:tcPr>
          <w:p w14:paraId="304E0E11" w14:textId="65587858" w:rsidR="00DB54B5" w:rsidRPr="003D122A" w:rsidRDefault="00830C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sta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czycy</w:t>
            </w:r>
          </w:p>
          <w:p w14:paraId="3D7E7F03" w14:textId="3C909DD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wystosowanie adresu konserwatystów gal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cyjskich do Franciszka Józefa I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 do administr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cji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policji i s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downi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twa w Galicji (1869)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niemieckiego do 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ministracji w zaborze pruskim (1876)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now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lę osadniczą (1904)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ustawę kagańcową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(1908)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ustawę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właszczeniową (1908)</w:t>
            </w:r>
          </w:p>
          <w:p w14:paraId="45C14FCA" w14:textId="3279DB0A" w:rsidR="00DB54B5" w:rsidRPr="003D122A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Ferdinanda von Hansemanna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manna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Kennemanna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Heinricha von Tied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Józefa Szu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4E089AA8" w14:textId="0B355AA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Kościół kat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licki w walce o utrz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manie polskości</w:t>
            </w:r>
          </w:p>
          <w:p w14:paraId="6FA8AB17" w14:textId="18E423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polonizacji Galicji i jego konsekwencje</w:t>
            </w:r>
          </w:p>
          <w:p w14:paraId="34B8863F" w14:textId="03241D4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komp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tencje galicyjskiego Sejmu Krajowego</w:t>
            </w:r>
          </w:p>
          <w:p w14:paraId="2602E027" w14:textId="538F4F7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politykę realizowali stańczycy</w:t>
            </w:r>
          </w:p>
          <w:p w14:paraId="39E7474B" w14:textId="3BE8FDFF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życie kult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ralne i naukowe Galicji w dobie autonomii</w:t>
            </w:r>
          </w:p>
        </w:tc>
        <w:tc>
          <w:tcPr>
            <w:tcW w:w="2268" w:type="dxa"/>
          </w:tcPr>
          <w:p w14:paraId="1F69B3B7" w14:textId="2A2C1EE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patent lutowy (1861)</w:t>
            </w:r>
          </w:p>
          <w:p w14:paraId="1844C42C" w14:textId="653E140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tanisława Ta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Stanisława Koźmiana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Wodzickiego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Alfreda Potockiego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rza Badeniego</w:t>
            </w:r>
          </w:p>
          <w:p w14:paraId="0D0BCEE2" w14:textId="1992ABC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narodowościową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laków w Galicji</w:t>
            </w:r>
          </w:p>
          <w:p w14:paraId="67B2A058" w14:textId="1CF2229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Galicję nazywano „polskim Piemontem”</w:t>
            </w:r>
          </w:p>
          <w:p w14:paraId="78A6EE12" w14:textId="102628D8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polityczno-narodową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Polaków w trzech 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borach w drugiej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łowie XIX w.</w:t>
            </w:r>
          </w:p>
        </w:tc>
        <w:tc>
          <w:tcPr>
            <w:tcW w:w="2268" w:type="dxa"/>
          </w:tcPr>
          <w:p w14:paraId="2228045D" w14:textId="538F46C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postawy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laków wobec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polityki zaborców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 powst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niu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styczniowym</w:t>
            </w:r>
          </w:p>
          <w:p w14:paraId="45AD7974" w14:textId="4D2634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rolę Kościoła w walce z zaborcami</w:t>
            </w:r>
          </w:p>
          <w:p w14:paraId="1159B9FB" w14:textId="22B8775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polityki Kulturkampfu w walce z katolic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zmem i polskością</w:t>
            </w:r>
          </w:p>
          <w:p w14:paraId="370822F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2F4B546" w14:textId="77777777" w:rsidTr="00916F0F">
        <w:tc>
          <w:tcPr>
            <w:tcW w:w="1844" w:type="dxa"/>
          </w:tcPr>
          <w:p w14:paraId="37D3EA71" w14:textId="5EA709F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Przemiany sp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łeczno-gospodarcze na ziemiach polskich</w:t>
            </w:r>
          </w:p>
        </w:tc>
        <w:tc>
          <w:tcPr>
            <w:tcW w:w="2126" w:type="dxa"/>
          </w:tcPr>
          <w:p w14:paraId="340B9D62" w14:textId="3A1D474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Pozytywizm wa</w:t>
            </w:r>
            <w:r w:rsidRPr="003D122A">
              <w:rPr>
                <w:rFonts w:cstheme="minorHAnsi"/>
              </w:rPr>
              <w:t>r</w:t>
            </w:r>
            <w:r w:rsidRPr="003D122A">
              <w:rPr>
                <w:rFonts w:cstheme="minorHAnsi"/>
              </w:rPr>
              <w:t>szawski</w:t>
            </w:r>
          </w:p>
          <w:p w14:paraId="3CA1869A" w14:textId="658104A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Tajna oświata w Królestwie Po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skim</w:t>
            </w:r>
          </w:p>
          <w:p w14:paraId="0EBDC8DB" w14:textId="3599E87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Pozytywiści w zaborze pruskim i austriackim</w:t>
            </w:r>
          </w:p>
          <w:p w14:paraId="6C78B9F5" w14:textId="3C8C21F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przemysłu na ziemiach po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skich</w:t>
            </w:r>
          </w:p>
          <w:p w14:paraId="66FFA478" w14:textId="41C9F55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na wsi</w:t>
            </w:r>
          </w:p>
          <w:p w14:paraId="7BD63DC1" w14:textId="68ABFF4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Polaków pod zaborami</w:t>
            </w:r>
          </w:p>
          <w:p w14:paraId="1BB59F2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B0382" w14:textId="0DC4054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C6862E" w14:textId="742815B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zytywizm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</w:t>
            </w:r>
            <w:r w:rsidR="00830C02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aca org</w:t>
            </w:r>
            <w:r w:rsidR="00830C02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830C02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niczna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praca u po</w:t>
            </w:r>
            <w:r w:rsidR="00830C02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="00830C02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staw</w:t>
            </w:r>
          </w:p>
          <w:p w14:paraId="51758B9A" w14:textId="64B0574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okręgi wyd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bywcze i przemysłowe na ziemiach polskich w drugiej połowie XIX w.</w:t>
            </w:r>
          </w:p>
          <w:p w14:paraId="7CC00CA5" w14:textId="15AC048E" w:rsidR="00830C02" w:rsidRPr="003D122A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Bolesława Prusa</w:t>
            </w:r>
          </w:p>
          <w:p w14:paraId="3F86ABA7" w14:textId="40D65B1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program pozytywistów wa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szawskich</w:t>
            </w:r>
          </w:p>
          <w:p w14:paraId="77527008" w14:textId="7A711E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okręgi przemysłowe na zi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miach polskich w dr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giej połowie XIX w.</w:t>
            </w:r>
          </w:p>
          <w:p w14:paraId="498A8F1D" w14:textId="60B1C754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formy działania polskich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zytywistów</w:t>
            </w:r>
          </w:p>
        </w:tc>
        <w:tc>
          <w:tcPr>
            <w:tcW w:w="2268" w:type="dxa"/>
          </w:tcPr>
          <w:p w14:paraId="0CBD0F6D" w14:textId="52B5F22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wituty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proletariat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burżuazja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asymilacja narodowa</w:t>
            </w:r>
          </w:p>
          <w:p w14:paraId="4C058896" w14:textId="29178E4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Macierzy Szkolnej (1882)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Uniwersytetu Latającego (1885)</w:t>
            </w:r>
          </w:p>
          <w:p w14:paraId="73D91288" w14:textId="07BAC21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Świ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tochowskiego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Elizy Orzeszkowej</w:t>
            </w:r>
          </w:p>
          <w:p w14:paraId="5FDA59C9" w14:textId="22B3D27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pozytywistów w zab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rze pruskim i austria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kim</w:t>
            </w:r>
          </w:p>
          <w:p w14:paraId="56B35653" w14:textId="679D82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wój przemysłu na zi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miach polskich</w:t>
            </w:r>
          </w:p>
          <w:p w14:paraId="5950D840" w14:textId="20A585C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gosp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darczą rolę Łodzi w drugiej połowie XIX w.</w:t>
            </w:r>
          </w:p>
          <w:p w14:paraId="28527CAF" w14:textId="090B06FB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strukt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rę społeczeństwa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 na ziemiach polskich pod zaborami</w:t>
            </w:r>
          </w:p>
        </w:tc>
        <w:tc>
          <w:tcPr>
            <w:tcW w:w="2268" w:type="dxa"/>
          </w:tcPr>
          <w:p w14:paraId="075F3AD3" w14:textId="4418CC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122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</w:t>
            </w:r>
            <w:r w:rsidR="003D122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3D122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wo propinacji</w:t>
            </w:r>
          </w:p>
          <w:p w14:paraId="6B6057C3" w14:textId="2CCFFAA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Kolei Wa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szawsko-Wiedeńskiej (1848)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Ak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demii Umiejętności (1872)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założenie kas Stefczyka (1890)</w:t>
            </w:r>
          </w:p>
          <w:p w14:paraId="14AC47E7" w14:textId="6BAB9790" w:rsidR="00DB54B5" w:rsidRPr="003D122A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Stefczyka</w:t>
            </w:r>
          </w:p>
          <w:p w14:paraId="678AEEA5" w14:textId="48BD86A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organizowano tajne nauczanie w Królestwie Polskim</w:t>
            </w:r>
          </w:p>
          <w:p w14:paraId="45143728" w14:textId="19B9849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zaszły na polskiej wsi w drugiej połowie XIX w.</w:t>
            </w:r>
          </w:p>
          <w:p w14:paraId="175B42DD" w14:textId="513A8181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procesy modernizacyjne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zaszły w polskim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łeczeństwie w drugiej połowie XIX w.</w:t>
            </w:r>
          </w:p>
        </w:tc>
        <w:tc>
          <w:tcPr>
            <w:tcW w:w="2268" w:type="dxa"/>
          </w:tcPr>
          <w:p w14:paraId="75D53A9C" w14:textId="61EF84C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Towarz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stwa Przyjaciół Oświ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ty (1868), powstanie Towarzystwa Szkoły Ludowej (1891)</w:t>
            </w:r>
          </w:p>
          <w:p w14:paraId="115DEA18" w14:textId="7FF64FCD" w:rsidR="00DB54B5" w:rsidRPr="003D122A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Piotra Chmielowskiego</w:t>
            </w:r>
          </w:p>
          <w:p w14:paraId="4790151F" w14:textId="72DBD57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glądy na kwestie emancypacji kobiet mieli polscy pozytyw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ści</w:t>
            </w:r>
          </w:p>
          <w:p w14:paraId="0451B8E4" w14:textId="4915845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wskazuje różnice w rozwoju gospoda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czym w poszczegó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nych zaborach</w:t>
            </w:r>
          </w:p>
          <w:p w14:paraId="697FC47B" w14:textId="59832020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gospodarcz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o-społeczną Polaków pod zaborami</w:t>
            </w:r>
          </w:p>
        </w:tc>
        <w:tc>
          <w:tcPr>
            <w:tcW w:w="2268" w:type="dxa"/>
          </w:tcPr>
          <w:p w14:paraId="65A194B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społeczne i gospodarcze skutki pracy organicznej</w:t>
            </w:r>
          </w:p>
          <w:p w14:paraId="0F588BB7" w14:textId="4D1A7CA2" w:rsidR="00DB54B5" w:rsidRPr="003D122A" w:rsidRDefault="00DB54B5" w:rsidP="002D64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pracy organicznej na kszta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towanie się nowocz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snego </w:t>
            </w:r>
            <w:r w:rsidR="002D6495">
              <w:rPr>
                <w:rFonts w:asciiTheme="minorHAnsi" w:hAnsiTheme="minorHAnsi" w:cstheme="minorHAnsi"/>
                <w:sz w:val="22"/>
                <w:szCs w:val="22"/>
              </w:rPr>
              <w:t>narodu polski</w:t>
            </w:r>
            <w:r w:rsidR="002D649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D6495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</w:tc>
      </w:tr>
      <w:tr w:rsidR="00DB54B5" w:rsidRPr="003D122A" w14:paraId="698F97D4" w14:textId="77777777" w:rsidTr="00916F0F">
        <w:tc>
          <w:tcPr>
            <w:tcW w:w="1844" w:type="dxa"/>
          </w:tcPr>
          <w:p w14:paraId="10DB2C2A" w14:textId="6EB20B2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Powstanie po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 ruchu 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cjalistycznego</w:t>
            </w:r>
          </w:p>
        </w:tc>
        <w:tc>
          <w:tcPr>
            <w:tcW w:w="2126" w:type="dxa"/>
          </w:tcPr>
          <w:p w14:paraId="2D3555D4" w14:textId="3B79A8C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ruchu socjalistycznego</w:t>
            </w:r>
          </w:p>
          <w:p w14:paraId="454C009B" w14:textId="75B0683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Socjalizm niepo</w:t>
            </w:r>
            <w:r w:rsidRPr="003D122A">
              <w:rPr>
                <w:rFonts w:cstheme="minorHAnsi"/>
              </w:rPr>
              <w:t>d</w:t>
            </w:r>
            <w:r w:rsidRPr="003D122A">
              <w:rPr>
                <w:rFonts w:cstheme="minorHAnsi"/>
              </w:rPr>
              <w:t>ległościowy</w:t>
            </w:r>
          </w:p>
          <w:p w14:paraId="722A616E" w14:textId="35D6B9B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Socjaliści w Galicji</w:t>
            </w:r>
          </w:p>
          <w:p w14:paraId="7FF0C617" w14:textId="294793B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Nurt antyniepo</w:t>
            </w:r>
            <w:r w:rsidRPr="003D122A">
              <w:rPr>
                <w:rFonts w:cstheme="minorHAnsi"/>
              </w:rPr>
              <w:t>d</w:t>
            </w:r>
            <w:r w:rsidRPr="003D122A">
              <w:rPr>
                <w:rFonts w:cstheme="minorHAnsi"/>
              </w:rPr>
              <w:t>ległościowy</w:t>
            </w:r>
          </w:p>
          <w:p w14:paraId="5EE8BAB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4C151" w14:textId="087C8CE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92072D" w14:textId="057A19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Wielkiego Proletariatu (1882)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Polskiej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Partii Socjalistycznej (1893)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Socjaldemokracji Kr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lestwa Polskiego i Litwy (1900)</w:t>
            </w:r>
          </w:p>
          <w:p w14:paraId="56BCB75E" w14:textId="4D851CB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Wary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Bolesława Limanowskiego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Józefa Piłsudskiego</w:t>
            </w:r>
          </w:p>
          <w:p w14:paraId="7EC36151" w14:textId="06AAA4C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partie polityczne należące do polskiego ruchu socj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listycznego</w:t>
            </w:r>
          </w:p>
          <w:p w14:paraId="73290D4B" w14:textId="5B80C83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gram i działalność Wielkiego Proletariatu</w:t>
            </w:r>
          </w:p>
          <w:p w14:paraId="597ADFA2" w14:textId="768D3F2A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program Polskiej Partii Socjal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stycznej</w:t>
            </w:r>
          </w:p>
        </w:tc>
        <w:tc>
          <w:tcPr>
            <w:tcW w:w="2268" w:type="dxa"/>
          </w:tcPr>
          <w:p w14:paraId="44A60856" w14:textId="23BD2B04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pr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gram brukselski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gram paryski</w:t>
            </w:r>
          </w:p>
          <w:p w14:paraId="309AA83B" w14:textId="7EFD54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ogłoszenie programu brukselskiego (1879)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zjazd polskich socjal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stów w Paryżu i zał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żenie Związku Zagr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nicznego Socjalistów Polskich (1892)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 Socjaldem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kracji Królestwa Po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 (1893)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 Polskiej Partii 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cjalno-Demokratycznej Galicj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i i Śląska Cieszy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skiego (1897)</w:t>
            </w:r>
          </w:p>
          <w:p w14:paraId="3834A2DF" w14:textId="7013721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Daszy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Róży Lukse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burg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30FF0587" w14:textId="350BED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programu brukselski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go </w:t>
            </w:r>
          </w:p>
          <w:p w14:paraId="47A391E6" w14:textId="693B4F0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PPS reprezentowała niepodległościowy nurt polskiego socjal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zmu </w:t>
            </w:r>
          </w:p>
          <w:p w14:paraId="325BF3E6" w14:textId="2352BEB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założ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 programowe SDKPiL</w:t>
            </w:r>
          </w:p>
          <w:p w14:paraId="1132CDD9" w14:textId="386C4F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podaje główne ró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nice między progr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mami PPS i SDKPiL</w:t>
            </w:r>
          </w:p>
        </w:tc>
        <w:tc>
          <w:tcPr>
            <w:tcW w:w="2268" w:type="dxa"/>
          </w:tcPr>
          <w:p w14:paraId="1031B75B" w14:textId="1A3416F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proces proletariatcz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ków (1885)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II Proletariatu (1888)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założenie Związku Robotników Polskich (1889)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utw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orzenie III Proletariatu (1900)</w:t>
            </w:r>
          </w:p>
          <w:p w14:paraId="5E53C937" w14:textId="5A73F2D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Kulczy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Juliana Ma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chlewskiego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 Balickiego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Adolfa Warskiego</w:t>
            </w:r>
          </w:p>
          <w:p w14:paraId="4F5B34CC" w14:textId="485BB6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powstanie ruchu 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botniczego na zi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miach polskich</w:t>
            </w:r>
          </w:p>
          <w:p w14:paraId="663096B4" w14:textId="016CB21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początki ruchu socjalistycznego na ziemiach polskich i na emigracji</w:t>
            </w:r>
          </w:p>
          <w:p w14:paraId="0F74EFCD" w14:textId="41F9C0BA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przyczyny rozłamu PPS w 1893 r.</w:t>
            </w:r>
          </w:p>
        </w:tc>
        <w:tc>
          <w:tcPr>
            <w:tcW w:w="2268" w:type="dxa"/>
          </w:tcPr>
          <w:p w14:paraId="47143B7C" w14:textId="5F4649F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założenie Stowarz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szenia Socja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listyczn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go „Lud Polski” (1881)</w:t>
            </w:r>
          </w:p>
          <w:p w14:paraId="761BD8BA" w14:textId="72D6DE0E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czym ró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niła się działalność socjalistów w zaborze austriackim od działań ich kolegów z Król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stwa Polskiego</w:t>
            </w:r>
          </w:p>
        </w:tc>
        <w:tc>
          <w:tcPr>
            <w:tcW w:w="2268" w:type="dxa"/>
          </w:tcPr>
          <w:p w14:paraId="7C2D1BC7" w14:textId="00295178" w:rsidR="00DB54B5" w:rsidRPr="003D122A" w:rsidRDefault="00DB54B5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działalność polityczną partii dzi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łających na 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ziemiach polskich pod zaborami</w:t>
            </w:r>
          </w:p>
        </w:tc>
      </w:tr>
      <w:tr w:rsidR="00DB54B5" w:rsidRPr="003D122A" w14:paraId="3D714B44" w14:textId="77777777" w:rsidTr="00916F0F">
        <w:tc>
          <w:tcPr>
            <w:tcW w:w="1844" w:type="dxa"/>
          </w:tcPr>
          <w:p w14:paraId="58C82C4B" w14:textId="0493A9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Ruch narodowy i ludowy</w:t>
            </w:r>
          </w:p>
        </w:tc>
        <w:tc>
          <w:tcPr>
            <w:tcW w:w="2126" w:type="dxa"/>
          </w:tcPr>
          <w:p w14:paraId="17B9B5ED" w14:textId="205523F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Ruch narodowy</w:t>
            </w:r>
          </w:p>
          <w:p w14:paraId="4A8500AA" w14:textId="70E25F9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ruchu ludowego</w:t>
            </w:r>
          </w:p>
          <w:p w14:paraId="1A77DC3A" w14:textId="12008F5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Po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skiego Stronni</w:t>
            </w:r>
            <w:r w:rsidRPr="003D122A">
              <w:rPr>
                <w:rFonts w:cstheme="minorHAnsi"/>
              </w:rPr>
              <w:t>c</w:t>
            </w:r>
            <w:r w:rsidRPr="003D122A">
              <w:rPr>
                <w:rFonts w:cstheme="minorHAnsi"/>
              </w:rPr>
              <w:t>twa Ludowego</w:t>
            </w:r>
          </w:p>
          <w:p w14:paraId="6B77631B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815E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9AEF32" w14:textId="37C9A4B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830C02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830C02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="00830C02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decja</w:t>
            </w:r>
          </w:p>
          <w:p w14:paraId="1CD72B61" w14:textId="1B3AB33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74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Stronni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twa Ludowego (1895)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Stronni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twa Narodowo-Demokratycznego (1897)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Polski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ego Stronnictwa Ludowego (1903)</w:t>
            </w:r>
          </w:p>
          <w:p w14:paraId="5810065C" w14:textId="35F8F86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Romana Dmo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Wincentego Witosa</w:t>
            </w:r>
          </w:p>
          <w:p w14:paraId="57B93AF4" w14:textId="2B5F4C1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partie polityczne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należące do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ruch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u nar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dowego oraz ruchu ludowego</w:t>
            </w:r>
          </w:p>
          <w:p w14:paraId="32F9E1DA" w14:textId="01F69D5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Stronni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twa Narodowo-Demokratycznego</w:t>
            </w:r>
          </w:p>
          <w:p w14:paraId="584E3FC0" w14:textId="6CFEF908" w:rsidR="00DB54B5" w:rsidRPr="003D122A" w:rsidRDefault="00B83832" w:rsidP="00C04E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Polskiego Stronnictwa Ludow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</w:tc>
        <w:tc>
          <w:tcPr>
            <w:tcW w:w="2268" w:type="dxa"/>
          </w:tcPr>
          <w:p w14:paraId="7A099B9C" w14:textId="4DC1A9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wszechpolacy</w:t>
            </w:r>
          </w:p>
          <w:p w14:paraId="5DA3A2C3" w14:textId="0CA48D5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Ligi Polskiej (1887)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utworzenie</w:t>
            </w:r>
          </w:p>
          <w:p w14:paraId="69A7ECA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Związku Młodzieży</w:t>
            </w:r>
          </w:p>
          <w:p w14:paraId="6A2FA0E1" w14:textId="1FCFF11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Polskiej „Zet” (1887)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założenie Ligi Nar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dowej (1893)</w:t>
            </w:r>
          </w:p>
          <w:p w14:paraId="403BD77E" w14:textId="1D68F94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Mi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Balickiego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Stojałowskieg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i Bolesława Wysło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chów</w:t>
            </w:r>
          </w:p>
          <w:p w14:paraId="2F668AC1" w14:textId="5F2FF6FA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Ligi 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rodowej</w:t>
            </w:r>
          </w:p>
          <w:p w14:paraId="6AD76DDA" w14:textId="256DA5B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nar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dził się polski ruch ludowy</w:t>
            </w:r>
          </w:p>
          <w:p w14:paraId="72995D6D" w14:textId="7A7BB48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Stronni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twa Ludowego</w:t>
            </w:r>
          </w:p>
          <w:p w14:paraId="4CF07EFE" w14:textId="3FB1F770" w:rsidR="00DB54B5" w:rsidRPr="003D122A" w:rsidRDefault="00DB54B5" w:rsidP="00C04E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364F42" w14:textId="76C95E5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stwa Przyjaciół Oświ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ty (1890)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rozłam w Polskim Stronnictwie Ludowym (1913)</w:t>
            </w:r>
          </w:p>
          <w:p w14:paraId="2F8B6162" w14:textId="2EDBD6A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Stapińskiego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Jakuba Bojk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Lewakowskiego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23AE3E" w14:textId="42C778E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początki polskiego ruchu nar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dowego</w:t>
            </w:r>
          </w:p>
          <w:p w14:paraId="4313C764" w14:textId="7976D9E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ks. Stanisława Stoj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łowskiego</w:t>
            </w:r>
          </w:p>
          <w:p w14:paraId="68D52583" w14:textId="5F92BA3A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ność Marii i Bolesława Wysłouchów</w:t>
            </w:r>
          </w:p>
          <w:p w14:paraId="39FD7B35" w14:textId="1AFF233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etapy kształtowania się 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chu narodowo-demokratycznego</w:t>
            </w:r>
          </w:p>
          <w:p w14:paraId="4144B2BC" w14:textId="59F5A46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89B5AF" w14:textId="2E6C03A2" w:rsidR="00DB54B5" w:rsidRPr="003D122A" w:rsidRDefault="00B83832" w:rsidP="00830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prowadziły działaczki ruchu nar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dowego w Wielkopo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sce</w:t>
            </w:r>
          </w:p>
        </w:tc>
        <w:tc>
          <w:tcPr>
            <w:tcW w:w="2268" w:type="dxa"/>
          </w:tcPr>
          <w:p w14:paraId="550BB6D1" w14:textId="1D890DA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działalność polityczną partii dzi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łających na ziemiach polskich pod zaborami</w:t>
            </w:r>
          </w:p>
        </w:tc>
      </w:tr>
      <w:tr w:rsidR="00DB54B5" w:rsidRPr="003D122A" w14:paraId="7BFFA545" w14:textId="77777777" w:rsidTr="00916F0F">
        <w:tc>
          <w:tcPr>
            <w:tcW w:w="1844" w:type="dxa"/>
          </w:tcPr>
          <w:p w14:paraId="44C087A4" w14:textId="00D4253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Rewolucja 1905 roku</w:t>
            </w:r>
          </w:p>
        </w:tc>
        <w:tc>
          <w:tcPr>
            <w:tcW w:w="2126" w:type="dxa"/>
          </w:tcPr>
          <w:p w14:paraId="5653C472" w14:textId="7F8A938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w Rosji na początku XX w.</w:t>
            </w:r>
          </w:p>
          <w:p w14:paraId="66A41F6E" w14:textId="101EEBF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rewolucji</w:t>
            </w:r>
          </w:p>
          <w:p w14:paraId="0D4FFB91" w14:textId="79BEE6A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wobec wydarzeń w Rosji</w:t>
            </w:r>
          </w:p>
          <w:p w14:paraId="32B5D74C" w14:textId="634B6B4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Organizacja Boj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wa PPS</w:t>
            </w:r>
          </w:p>
          <w:p w14:paraId="2BA363B8" w14:textId="0C4AFF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Przebieg rewolucji na ziemiach po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skich</w:t>
            </w:r>
          </w:p>
          <w:p w14:paraId="3447F033" w14:textId="7B684D6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Konsekwencje rewolucji</w:t>
            </w:r>
          </w:p>
          <w:p w14:paraId="4156ACE2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059F4" w14:textId="5E21EB7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D0CF76" w14:textId="23C74A7F" w:rsidR="00DB54B5" w:rsidRPr="003D122A" w:rsidRDefault="00C04E5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„krwawa niedziela”</w:t>
            </w:r>
          </w:p>
          <w:p w14:paraId="5AB3CC1D" w14:textId="65A352E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„krwawą niedzielę” (22 I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strajku generalneg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o w Królestwie Polskim (I 1905)</w:t>
            </w:r>
          </w:p>
          <w:p w14:paraId="78E73EAE" w14:textId="45B0C8D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Mikołaja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efa Piłsudskiego</w:t>
            </w:r>
          </w:p>
          <w:p w14:paraId="17031606" w14:textId="2A16437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postulaty uczestników rewolucji 1905 r. w Królestwie Polskim</w:t>
            </w:r>
          </w:p>
          <w:p w14:paraId="10FD0571" w14:textId="3325FD46" w:rsidR="00DB54B5" w:rsidRPr="003D122A" w:rsidRDefault="00DB54B5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przedstawia skutki rewolucji 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 xml:space="preserve">z lat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1905–1907 w Rosji i na zi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miach polskich</w:t>
            </w:r>
          </w:p>
        </w:tc>
        <w:tc>
          <w:tcPr>
            <w:tcW w:w="2268" w:type="dxa"/>
          </w:tcPr>
          <w:p w14:paraId="358A8EEC" w14:textId="2F81B5E4" w:rsidR="00DB54B5" w:rsidRPr="00944F92" w:rsidRDefault="00C04E5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wstanie łódzkie</w:t>
            </w:r>
          </w:p>
          <w:p w14:paraId="1F99C09D" w14:textId="7EB4FCE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 październ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kowy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(X 1905)</w:t>
            </w:r>
          </w:p>
          <w:p w14:paraId="687F0872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i przestrzeni powstanie łódzkie (VI 1905)</w:t>
            </w:r>
          </w:p>
          <w:p w14:paraId="6C73ED3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obszary objęte strajkami szkolnymi w latach 1905–1908</w:t>
            </w:r>
          </w:p>
          <w:p w14:paraId="7D1FD676" w14:textId="53723B3F" w:rsidR="00C04E5D" w:rsidRPr="003D122A" w:rsidRDefault="00C04E5D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wymienia przyczyny rewolucji 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 xml:space="preserve">z lat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1905–1907 w Rosji</w:t>
            </w:r>
          </w:p>
          <w:p w14:paraId="682DA237" w14:textId="6057D1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1905 r. na ziemiach polskich</w:t>
            </w:r>
          </w:p>
          <w:p w14:paraId="0674FB7B" w14:textId="24093D61" w:rsidR="00DB54B5" w:rsidRPr="003D122A" w:rsidRDefault="00B83832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zyny wybuchu p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wstania łódzkiego</w:t>
            </w:r>
          </w:p>
        </w:tc>
        <w:tc>
          <w:tcPr>
            <w:tcW w:w="2268" w:type="dxa"/>
          </w:tcPr>
          <w:p w14:paraId="2DA0591E" w14:textId="46769E2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manifestację na placu Grzybowskim w Wa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szawie (XI 1904)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żenie Organizacji Sp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skowo-Bojowej PPS (1905)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ukaz tolera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cyjny (IV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wadzenie stanu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jennego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Królestwie Polskim (XI 1905)</w:t>
            </w:r>
          </w:p>
          <w:p w14:paraId="1E82BF5C" w14:textId="4F9E14A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Gieorgija Gapona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Gieorgija Skałona</w:t>
            </w:r>
          </w:p>
          <w:p w14:paraId="18F3ED03" w14:textId="21CC435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rew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lucji 1905 r. w Rosji</w:t>
            </w:r>
          </w:p>
          <w:p w14:paraId="60D85598" w14:textId="4308DAB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czenie miał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 październikowy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 przemian ustrojowych w Rosji</w:t>
            </w:r>
          </w:p>
          <w:p w14:paraId="66588953" w14:textId="45BBE41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stanowisko polskich stronnictw politycznych wobec wydarzeń rewolucy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nych w Rosji w 1905 r.</w:t>
            </w:r>
          </w:p>
          <w:p w14:paraId="5E684B29" w14:textId="4C8F5E08" w:rsidR="00DB54B5" w:rsidRPr="003D122A" w:rsidRDefault="00B83832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powstała Organ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zacja Bojowa PPS</w:t>
            </w:r>
          </w:p>
        </w:tc>
        <w:tc>
          <w:tcPr>
            <w:tcW w:w="2268" w:type="dxa"/>
          </w:tcPr>
          <w:p w14:paraId="7C81B35C" w14:textId="1415E49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rozłam w Polskiej Pa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tii Socjalistycznej (1906)</w:t>
            </w:r>
          </w:p>
          <w:p w14:paraId="0BE3E44B" w14:textId="331728C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przyczyny podziału PPS w 1906 r. i rozł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mów w ruchu nar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dowo-demokratycznym</w:t>
            </w:r>
          </w:p>
          <w:p w14:paraId="40B9BEC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</w:p>
          <w:p w14:paraId="0602AF2D" w14:textId="1A844C4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charakter i skalę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stąpień rewolucyjnych w Królestwie Polskim w latach 1905–1907 </w:t>
            </w:r>
          </w:p>
        </w:tc>
        <w:tc>
          <w:tcPr>
            <w:tcW w:w="2268" w:type="dxa"/>
          </w:tcPr>
          <w:p w14:paraId="50EE4957" w14:textId="75DCF8C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skutki rew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lucji 1905 r. dla społ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czeństwa polskiego</w:t>
            </w:r>
          </w:p>
          <w:p w14:paraId="3BD450D3" w14:textId="606E646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rewol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cja 1905 r. na ziemiach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polskich była próbą realizacji polskich 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rzeń o niepodległości</w:t>
            </w:r>
          </w:p>
          <w:p w14:paraId="5B2D82C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F2FD94E" w14:textId="77777777" w:rsidTr="00916F0F">
        <w:tc>
          <w:tcPr>
            <w:tcW w:w="1844" w:type="dxa"/>
          </w:tcPr>
          <w:p w14:paraId="19744E1E" w14:textId="3197F65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 polska na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łomie XIX i XX w.</w:t>
            </w:r>
          </w:p>
        </w:tc>
        <w:tc>
          <w:tcPr>
            <w:tcW w:w="2126" w:type="dxa"/>
          </w:tcPr>
          <w:p w14:paraId="01A8ADD0" w14:textId="3674EF0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Pozytywizm</w:t>
            </w:r>
          </w:p>
          <w:p w14:paraId="2FA0AA8D" w14:textId="32CEF03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Twórczość </w:t>
            </w:r>
            <w:r w:rsidRPr="003D122A">
              <w:rPr>
                <w:rFonts w:cstheme="minorHAnsi"/>
                <w:i/>
              </w:rPr>
              <w:t>ku p</w:t>
            </w:r>
            <w:r w:rsidRPr="003D122A">
              <w:rPr>
                <w:rFonts w:cstheme="minorHAnsi"/>
                <w:i/>
              </w:rPr>
              <w:t>o</w:t>
            </w:r>
            <w:r w:rsidRPr="003D122A">
              <w:rPr>
                <w:rFonts w:cstheme="minorHAnsi"/>
                <w:i/>
              </w:rPr>
              <w:t>krzepieniu serc</w:t>
            </w:r>
          </w:p>
          <w:p w14:paraId="3F20C05B" w14:textId="135B571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Polska historiogr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fia</w:t>
            </w:r>
          </w:p>
          <w:p w14:paraId="322A0AF7" w14:textId="45FEAF6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Żydzi polscy</w:t>
            </w:r>
          </w:p>
          <w:p w14:paraId="569AC526" w14:textId="6C931BB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okresu Młodej Polski</w:t>
            </w:r>
          </w:p>
          <w:p w14:paraId="3CE482DF" w14:textId="4D37218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Sztuka polska na przełomie wieków</w:t>
            </w:r>
          </w:p>
          <w:p w14:paraId="66803AF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E0448" w14:textId="262201B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5C92D1" w14:textId="597FB18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zytywizm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twórczość „ku pokrzepieniu serc”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Młoda Polska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5945ABBD" w14:textId="230D2A5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Sienki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Bolesława Pr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Elizy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Orzeszkowej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Jana Matejki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sława Wyspiańskiego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Jacka Malczewskiego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Ignacego Jana Pad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rewskiego</w:t>
            </w:r>
          </w:p>
          <w:p w14:paraId="7F2CFE0E" w14:textId="7B878A6C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idee propagowała polska literatura pozytyw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styczna</w:t>
            </w:r>
          </w:p>
          <w:p w14:paraId="6C85509A" w14:textId="19D64B4C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osiągni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cia polskich pisarzy okresu pozytywizmu</w:t>
            </w:r>
          </w:p>
          <w:p w14:paraId="517205F4" w14:textId="793F22A5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miała twórczość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ku pokrzepieniu serc</w:t>
            </w:r>
          </w:p>
          <w:p w14:paraId="4F96645F" w14:textId="06210C0E" w:rsidR="00DB54B5" w:rsidRPr="003D122A" w:rsidRDefault="00B83832" w:rsidP="00C04E5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ideowe Młodej Polski</w:t>
            </w:r>
          </w:p>
        </w:tc>
        <w:tc>
          <w:tcPr>
            <w:tcW w:w="2268" w:type="dxa"/>
          </w:tcPr>
          <w:p w14:paraId="3931DEC0" w14:textId="4C95E29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kr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kowska szkoła hist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ryczna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warszawska szkoła historyczna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trójlojalizm</w:t>
            </w:r>
          </w:p>
          <w:p w14:paraId="493B35C7" w14:textId="2D231C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Literacką Nagrodę Nobla </w:t>
            </w:r>
            <w:r w:rsidR="0018185B" w:rsidRPr="003D122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818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8185B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Sienkiewicza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(1905) </w:t>
            </w:r>
          </w:p>
          <w:p w14:paraId="4A4274EA" w14:textId="37C456B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Konopni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Ignacego Kraszewskiego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sza Kossaka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cha Kossaka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 Przybyszewskiego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Władysława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Reymo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Karola Szymano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501F83A0" w14:textId="023F86B9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krakowskiej i wa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szawskiej szkoły hist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rycznej</w:t>
            </w:r>
          </w:p>
          <w:p w14:paraId="640978C0" w14:textId="5A200B52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polskiej nauki pod koniec XIX w.</w:t>
            </w:r>
          </w:p>
          <w:p w14:paraId="59037675" w14:textId="1A5F37C3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najwybi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niejszych twórców okresu Młodej Polski</w:t>
            </w:r>
          </w:p>
          <w:p w14:paraId="597EF8AB" w14:textId="51EAFEB1" w:rsidR="00DB54B5" w:rsidRPr="003D122A" w:rsidRDefault="00B83832" w:rsidP="00C04E5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sztuki polskiej na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łomie wieków</w:t>
            </w:r>
          </w:p>
        </w:tc>
        <w:tc>
          <w:tcPr>
            <w:tcW w:w="2268" w:type="dxa"/>
          </w:tcPr>
          <w:p w14:paraId="085D0A52" w14:textId="3F39B7C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2134">
              <w:rPr>
                <w:rFonts w:asciiTheme="minorHAnsi" w:hAnsiTheme="minorHAnsi" w:cstheme="minorHAnsi"/>
                <w:i/>
                <w:sz w:val="22"/>
                <w:szCs w:val="22"/>
              </w:rPr>
              <w:t>stańczycy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213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neoroma</w:t>
            </w:r>
            <w:r w:rsidR="000B2134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="000B2134">
              <w:rPr>
                <w:rFonts w:asciiTheme="minorHAnsi" w:hAnsiTheme="minorHAnsi" w:cstheme="minorHAnsi"/>
                <w:i/>
                <w:sz w:val="22"/>
                <w:szCs w:val="22"/>
              </w:rPr>
              <w:t>tyzm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C7C508D" w14:textId="6D95A07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Asnyka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Maksymiliana Giery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Artura Grot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Michała 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Waleri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 Kalinki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Szu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Smoleńskiego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ka Zamenhofa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mierza Przerwę-Tetmajera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sprowicza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Zenona Przesmyckiego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sandra Gierymskiego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Mehoffera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Olgę Boznańską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ny Modrzejewskiej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Eugeniusza Romera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Oskara Kolberga</w:t>
            </w:r>
          </w:p>
          <w:p w14:paraId="63D5D8EE" w14:textId="7EF06A02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problem emancypacji Żydów na ziemiach polskich</w:t>
            </w:r>
          </w:p>
          <w:p w14:paraId="3F09F6A5" w14:textId="681FC75C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szt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ki teatralnej i kinowej na ziemiach polskich na przełomie XIX i XX w.</w:t>
            </w:r>
          </w:p>
          <w:p w14:paraId="7C47DC33" w14:textId="262FFF59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wpływ pracy organicznej i pracy u podstaw na budowanie poczucia więzi narodowej</w:t>
            </w:r>
          </w:p>
          <w:p w14:paraId="4655AEBC" w14:textId="1A63B487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założenia sztuki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ku pokrzepieniu serc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z młodopolskim hasłem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sztuki dla szt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ki</w:t>
            </w:r>
          </w:p>
        </w:tc>
        <w:tc>
          <w:tcPr>
            <w:tcW w:w="2268" w:type="dxa"/>
          </w:tcPr>
          <w:p w14:paraId="6A7CB9EC" w14:textId="3F10B870" w:rsidR="00DB54B5" w:rsidRPr="003D122A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H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skala</w:t>
            </w:r>
          </w:p>
          <w:p w14:paraId="513E8E24" w14:textId="52278AC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Brandta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Wojciecha Gersona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Koźmiana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Smolki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Tadeusza Korzona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Adolfa Pawińskiego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Szymona Askenazego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Leopolda i Maurycego Gottliebów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Anny 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lińskiej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Artura Gó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Bolesława Bi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gasa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Tadeusza Pawl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Miecz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sława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Karłowicza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domira Różyckiego</w:t>
            </w:r>
          </w:p>
          <w:p w14:paraId="282605E5" w14:textId="650ACF34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asymilację Żydów miała Haskala</w:t>
            </w:r>
          </w:p>
          <w:p w14:paraId="55BCE537" w14:textId="43C2ED6F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wkład twó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naukowców i intelektualistów ż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dowskiego pochodz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 w rozwój polskiej kultury drugiej połowy XIX w.</w:t>
            </w:r>
          </w:p>
          <w:p w14:paraId="2A717343" w14:textId="281B8954" w:rsidR="00DB54B5" w:rsidRPr="003D122A" w:rsidRDefault="00B83832" w:rsidP="00A71C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Żydów na ziemiach polskich na przełomie XIX i XX w.</w:t>
            </w:r>
          </w:p>
        </w:tc>
        <w:tc>
          <w:tcPr>
            <w:tcW w:w="2268" w:type="dxa"/>
          </w:tcPr>
          <w:p w14:paraId="3518105B" w14:textId="19B3D38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porównuje i ocenia poglądy krakowskiej i warszawskiej szkoły historycznej</w:t>
            </w:r>
          </w:p>
          <w:p w14:paraId="578EF0FD" w14:textId="4B735B08" w:rsidR="00DB54B5" w:rsidRPr="003D122A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rolę intel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gencji w kształtowaniu się kultury narodowej Polaków</w:t>
            </w:r>
          </w:p>
          <w:p w14:paraId="21C0094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0F28E88C" w14:textId="77777777" w:rsidTr="00916F0F">
        <w:tc>
          <w:tcPr>
            <w:tcW w:w="15310" w:type="dxa"/>
            <w:gridSpan w:val="7"/>
            <w:shd w:val="clear" w:color="auto" w:fill="D0CECE"/>
          </w:tcPr>
          <w:p w14:paraId="49B0653E" w14:textId="69AE9DF4" w:rsidR="00DB54B5" w:rsidRPr="003D122A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V. I WOJNA ŚWIATOWA</w:t>
            </w:r>
          </w:p>
        </w:tc>
      </w:tr>
      <w:tr w:rsidR="00DB54B5" w:rsidRPr="003D122A" w14:paraId="4D0FCB24" w14:textId="77777777" w:rsidTr="00916F0F">
        <w:tc>
          <w:tcPr>
            <w:tcW w:w="1844" w:type="dxa"/>
          </w:tcPr>
          <w:p w14:paraId="2A369FE8" w14:textId="5653B90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Geneza I wojny światowej</w:t>
            </w:r>
          </w:p>
        </w:tc>
        <w:tc>
          <w:tcPr>
            <w:tcW w:w="2126" w:type="dxa"/>
          </w:tcPr>
          <w:p w14:paraId="10545361" w14:textId="789EEB6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Wzrost antagon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zmów międzyn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rodowych</w:t>
            </w:r>
          </w:p>
          <w:p w14:paraId="0E0F6DE8" w14:textId="551C58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Trójprzymierze i trójporozumienie</w:t>
            </w:r>
          </w:p>
          <w:p w14:paraId="3B8B74DA" w14:textId="264269C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marokański</w:t>
            </w:r>
          </w:p>
          <w:p w14:paraId="121E56CA" w14:textId="1DF47179" w:rsidR="00DB54B5" w:rsidRPr="003D122A" w:rsidRDefault="00582A0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r w:rsidR="00DB54B5" w:rsidRPr="003D122A">
              <w:rPr>
                <w:rFonts w:cstheme="minorHAnsi"/>
              </w:rPr>
              <w:t>Kocioł bałkański</w:t>
            </w:r>
            <w:r>
              <w:rPr>
                <w:rFonts w:cstheme="minorHAnsi"/>
              </w:rPr>
              <w:t>”</w:t>
            </w:r>
          </w:p>
          <w:p w14:paraId="26DECBDC" w14:textId="4E6A3C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Wyścig zbrojeń</w:t>
            </w:r>
          </w:p>
          <w:p w14:paraId="5C990E33" w14:textId="1A60D6C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w Eur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pie na początku XX w.</w:t>
            </w:r>
          </w:p>
          <w:p w14:paraId="00F8239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1682F" w14:textId="54DF29D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630952" w14:textId="0DBED99F" w:rsidR="00DB54B5" w:rsidRPr="00944F92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cioł bałkański</w:t>
            </w:r>
            <w:r w:rsidR="001A3503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</w:p>
          <w:p w14:paraId="476982A1" w14:textId="1DDE99A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mierza (1879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trójpor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zumienia (1907)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wojnę bałkańską (1912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1913)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II wojnę bałkańską (1913)</w:t>
            </w:r>
          </w:p>
          <w:p w14:paraId="582F48FB" w14:textId="6DAF520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państwa nal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żące do trójprzymi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rza; państwa tworzące trójporozumienie (e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tentę)</w:t>
            </w:r>
          </w:p>
          <w:p w14:paraId="539520EE" w14:textId="4EA831B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cele i str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tegiczne kierunki tró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przymierza i trójpor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zumienia </w:t>
            </w:r>
          </w:p>
          <w:p w14:paraId="0C3434D7" w14:textId="228EA60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sytuację geopolityczną na Bałkanach określ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 mianem „kotła bałkańskiego”</w:t>
            </w:r>
          </w:p>
        </w:tc>
        <w:tc>
          <w:tcPr>
            <w:tcW w:w="2268" w:type="dxa"/>
          </w:tcPr>
          <w:p w14:paraId="3836CA63" w14:textId="1E6DDAA6" w:rsidR="00DB54B5" w:rsidRPr="00944F92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y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ścig zbrojeń</w:t>
            </w:r>
          </w:p>
          <w:p w14:paraId="28FEF9E7" w14:textId="55832FE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sojusz francusko-rosyjski (1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892)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zawi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zanie ententy (1904)</w:t>
            </w:r>
          </w:p>
          <w:p w14:paraId="3B32AA7F" w14:textId="12DCAE2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państwa bior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ce udział w wojnach bałkańskich</w:t>
            </w:r>
          </w:p>
          <w:p w14:paraId="21C393F1" w14:textId="7F6B8F62" w:rsidR="00DB54B5" w:rsidRPr="003D122A" w:rsidRDefault="00A71C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II</w:t>
            </w:r>
          </w:p>
          <w:p w14:paraId="5329598F" w14:textId="24D2A6D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rywalizację francusko-niemiecką na początku XX w. </w:t>
            </w:r>
          </w:p>
          <w:p w14:paraId="34566D8C" w14:textId="4743D0B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dowania trójprzymi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rz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trójporozumienia</w:t>
            </w:r>
          </w:p>
          <w:p w14:paraId="6EB81FDB" w14:textId="0F4FF4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wojen bałkańskich</w:t>
            </w:r>
          </w:p>
          <w:p w14:paraId="28AB0AF2" w14:textId="5C1ABEB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wyścig zbrojeń</w:t>
            </w:r>
          </w:p>
          <w:p w14:paraId="37D00451" w14:textId="327A4A5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miedzy mocarstwami na początku XX w.</w:t>
            </w:r>
          </w:p>
        </w:tc>
        <w:tc>
          <w:tcPr>
            <w:tcW w:w="2268" w:type="dxa"/>
          </w:tcPr>
          <w:p w14:paraId="06EC81A3" w14:textId="2612251A" w:rsidR="00DB54B5" w:rsidRPr="003D122A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Weltpolitik</w:t>
            </w:r>
          </w:p>
          <w:p w14:paraId="3A3604A9" w14:textId="09142CC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kryzysy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marokańskie (1904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1905 i 1911)</w:t>
            </w:r>
          </w:p>
          <w:p w14:paraId="455D94F2" w14:textId="5D50134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aneksję Bośni i Hercegowiny przez Austro-Węgry (1908)</w:t>
            </w:r>
          </w:p>
          <w:p w14:paraId="3227E1AE" w14:textId="6FD870F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tereny ane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towa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ne przez Austro-Węgry w 1908 r.</w:t>
            </w:r>
          </w:p>
          <w:p w14:paraId="6E88E084" w14:textId="509143A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 wzrost ant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gonizmów międzyn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rodowych na początku XX w.</w:t>
            </w:r>
          </w:p>
          <w:p w14:paraId="48B76CF8" w14:textId="6FDE68B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 Weltpolitik prowadz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nej przez II Rzeszy </w:t>
            </w:r>
          </w:p>
          <w:p w14:paraId="479CE484" w14:textId="6EC8D8B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miały kryzysy mar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kańskie na politykę międzynarodową</w:t>
            </w:r>
          </w:p>
          <w:p w14:paraId="254B8A0B" w14:textId="2A2DCAE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w Europie na przełomie XIX i XX w.</w:t>
            </w:r>
          </w:p>
        </w:tc>
        <w:tc>
          <w:tcPr>
            <w:tcW w:w="2268" w:type="dxa"/>
          </w:tcPr>
          <w:p w14:paraId="4EB2250A" w14:textId="4C3D6A07" w:rsidR="00DB54B5" w:rsidRPr="003D122A" w:rsidRDefault="00DB54B5" w:rsidP="00A71C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powstanie Ligi Bałka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skiej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(1912)</w:t>
            </w:r>
          </w:p>
          <w:p w14:paraId="44CA8E6C" w14:textId="39CCE5C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międz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narodową pozycję Rosji na początku XX w.</w:t>
            </w:r>
          </w:p>
          <w:p w14:paraId="306503F9" w14:textId="04985E3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 Bałkanach na początku XX w.</w:t>
            </w:r>
          </w:p>
        </w:tc>
        <w:tc>
          <w:tcPr>
            <w:tcW w:w="2268" w:type="dxa"/>
          </w:tcPr>
          <w:p w14:paraId="73CAFB18" w14:textId="73E7A8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carstwowych aspiracji Niemiec na kształt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wanie się sojuszu 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gielsko-francuskiego</w:t>
            </w:r>
          </w:p>
        </w:tc>
      </w:tr>
      <w:tr w:rsidR="00DB54B5" w:rsidRPr="003D122A" w14:paraId="27B5911E" w14:textId="77777777" w:rsidTr="00916F0F">
        <w:tc>
          <w:tcPr>
            <w:tcW w:w="1844" w:type="dxa"/>
          </w:tcPr>
          <w:p w14:paraId="71F114FE" w14:textId="6C4ABDD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Wielka Wojna</w:t>
            </w:r>
          </w:p>
        </w:tc>
        <w:tc>
          <w:tcPr>
            <w:tcW w:w="2126" w:type="dxa"/>
          </w:tcPr>
          <w:p w14:paraId="4468A0FC" w14:textId="32CD06F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Zamach w Saraj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lastRenderedPageBreak/>
              <w:t>wie</w:t>
            </w:r>
          </w:p>
          <w:p w14:paraId="7CF4AE8C" w14:textId="69224DC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Plany wojenne stron konfliktu</w:t>
            </w:r>
          </w:p>
          <w:p w14:paraId="640F5D61" w14:textId="2F8F1B2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Początek walk na froncie zachodnim</w:t>
            </w:r>
          </w:p>
          <w:p w14:paraId="2012A7C7" w14:textId="3EACCE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Front wschodni w 1914 r.</w:t>
            </w:r>
          </w:p>
          <w:p w14:paraId="06740CF7" w14:textId="6463F43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Front zachodni w latach 1915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1916</w:t>
            </w:r>
          </w:p>
          <w:p w14:paraId="2D333285" w14:textId="07AFA85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pozycyjna</w:t>
            </w:r>
          </w:p>
          <w:p w14:paraId="78DAED6B" w14:textId="699BF82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na wsch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dzie Europy w l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tach 1915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1916</w:t>
            </w:r>
          </w:p>
          <w:p w14:paraId="3F35CB29" w14:textId="4591C40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na innych frontach</w:t>
            </w:r>
          </w:p>
          <w:p w14:paraId="041AFCAB" w14:textId="1E24893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Działania wojenne na morzach</w:t>
            </w:r>
          </w:p>
          <w:p w14:paraId="51D92A3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060DF" w14:textId="7986D36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2BE98" w14:textId="1F8CEAA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j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n</w:t>
            </w:r>
            <w:r w:rsidR="00A71C4D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 błyskawiczna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</w:t>
            </w:r>
            <w:r w:rsidR="00A71C4D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j</w:t>
            </w:r>
            <w:r w:rsidR="00A71C4D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na pozycyjna</w:t>
            </w:r>
          </w:p>
          <w:p w14:paraId="46E68591" w14:textId="7C120E3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zamach w Sarajewie (28 VI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wiedzenie wojny Serbii p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rzez Austro-Węgry (28 VII 1914)</w:t>
            </w:r>
          </w:p>
          <w:p w14:paraId="149ED5EF" w14:textId="5F2D05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Marną (IX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Tannenbergiem (VIII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Verdun (II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XII 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Sommą (VII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 1916)</w:t>
            </w:r>
          </w:p>
          <w:p w14:paraId="0E61AD02" w14:textId="1385F513" w:rsidR="00DB54B5" w:rsidRPr="003D122A" w:rsidRDefault="00A71C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Franciszka Ferdynanda</w:t>
            </w:r>
          </w:p>
          <w:p w14:paraId="1809914E" w14:textId="0E507FD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wybuch wojny miał zamach w Sarajewie</w:t>
            </w:r>
          </w:p>
          <w:p w14:paraId="311A23B1" w14:textId="0097FC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niemiecki plan wojny błyskawicznej</w:t>
            </w:r>
          </w:p>
          <w:p w14:paraId="3559E84A" w14:textId="1F98A3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BA3A78" w14:textId="61B4838E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plan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Schlieffena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wojna manewrowa</w:t>
            </w:r>
          </w:p>
          <w:p w14:paraId="2D61EEC7" w14:textId="59192C3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Rosji przez Niemcy (1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dzenie wojny Francji przez Niemcy (3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wypowiedzenie wojny Niemcom przez Wielką Brytanię (4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dołączenie Turcji do państw ce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tralnych (1914)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doł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czenie Bułgarii do pa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stw centralnych (1915)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wystąpieni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e Włoch z trójprzymi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rza (1915)</w:t>
            </w:r>
          </w:p>
          <w:p w14:paraId="21121253" w14:textId="35C26C3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Ypres (1915)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bitwę jutlandzką (V 1916)</w:t>
            </w:r>
          </w:p>
          <w:p w14:paraId="6D992CA3" w14:textId="7EBF185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Alfreda von Schlieffena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Paula von Hindenburga</w:t>
            </w:r>
          </w:p>
          <w:p w14:paraId="7A8C57AB" w14:textId="04163DB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powanie Austro-Węgier wobec Serbii po zamachu w Saraj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</w:t>
            </w:r>
          </w:p>
          <w:p w14:paraId="722A06DD" w14:textId="3A6392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polegał tzw. efekt domina przy rozpocz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ciu I wojny światowej</w:t>
            </w:r>
          </w:p>
          <w:p w14:paraId="63B933A2" w14:textId="18F555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prowadzenia wo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 pozycyjnej</w:t>
            </w:r>
          </w:p>
          <w:p w14:paraId="52FEAEE2" w14:textId="34DB84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wojna 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newrowa</w:t>
            </w:r>
          </w:p>
          <w:p w14:paraId="6DA8C245" w14:textId="6763F35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kluczowe momenty w przebiegu działań wojennych na froncie wschodnim i zachodnim w latach 1914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</w:tc>
        <w:tc>
          <w:tcPr>
            <w:tcW w:w="2268" w:type="dxa"/>
          </w:tcPr>
          <w:p w14:paraId="5C0EBF55" w14:textId="3A8F8A8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ultimatum Austro-Węgier wobec Serbii (23 VII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wiedzenie wojny Rosji przez Austro-Węgry (5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wypowi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dzenie wojny Austro-Węgrom przez Francję (10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wiedzenie wojny 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stro-Węgrom przez Wielką Brytanię (12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ofensywę Brusiłowa (VI 1916)</w:t>
            </w:r>
          </w:p>
          <w:p w14:paraId="3CCF12BF" w14:textId="1D9CCC4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jeziorami mazurskimi (II 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Gallipoli (II 1915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 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lica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mi (V 1915)</w:t>
            </w:r>
          </w:p>
          <w:p w14:paraId="2AD99DD3" w14:textId="235610B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Gawriłę Principa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Aleksieja Brusiłowa</w:t>
            </w:r>
          </w:p>
          <w:p w14:paraId="7F1DF923" w14:textId="37CB40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konsekwencje zam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chu w Sarajewie</w:t>
            </w:r>
          </w:p>
          <w:p w14:paraId="001984AD" w14:textId="0B640B5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strategiczne plany mocarstw przed wybuchem wojny</w:t>
            </w:r>
          </w:p>
          <w:p w14:paraId="6D1DCD8B" w14:textId="439FB7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załamał się niemiecki plan wojny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błyskawicznej</w:t>
            </w:r>
          </w:p>
          <w:p w14:paraId="16D77555" w14:textId="0CF95E8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działań wojennych na froncie zachodnim i wschodnim w latach 1914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  <w:p w14:paraId="25DE30AA" w14:textId="2071700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nowe 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dzaje broni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zastos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wane na froncie z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chodni</w:t>
            </w:r>
          </w:p>
        </w:tc>
        <w:tc>
          <w:tcPr>
            <w:tcW w:w="2268" w:type="dxa"/>
          </w:tcPr>
          <w:p w14:paraId="419F8481" w14:textId="6591EAE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Helmutha von Moltke (Młodszego)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Josepha Joffre’a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cha von Falkenhayna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Winstona Churchilla</w:t>
            </w:r>
          </w:p>
          <w:p w14:paraId="7CA78768" w14:textId="191C79D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działania wojenne na froncie bałkańskim i włoskim w latach 1914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</w:tc>
        <w:tc>
          <w:tcPr>
            <w:tcW w:w="2268" w:type="dxa"/>
          </w:tcPr>
          <w:p w14:paraId="46398524" w14:textId="737713F7" w:rsidR="00DB54B5" w:rsidRPr="003D122A" w:rsidRDefault="00DB54B5" w:rsidP="000B213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zam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chu w Sarajewie na wybuch I wojny świ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towej</w:t>
            </w:r>
          </w:p>
        </w:tc>
      </w:tr>
      <w:tr w:rsidR="00DB54B5" w:rsidRPr="003D122A" w14:paraId="4BAC5CFF" w14:textId="77777777" w:rsidTr="00916F0F">
        <w:tc>
          <w:tcPr>
            <w:tcW w:w="1844" w:type="dxa"/>
          </w:tcPr>
          <w:p w14:paraId="7B8CF9F8" w14:textId="133A132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Rewolucje w Rosji</w:t>
            </w:r>
          </w:p>
        </w:tc>
        <w:tc>
          <w:tcPr>
            <w:tcW w:w="2126" w:type="dxa"/>
          </w:tcPr>
          <w:p w14:paraId="1ED584C1" w14:textId="0DF12F4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wojenny w Rosji</w:t>
            </w:r>
          </w:p>
          <w:p w14:paraId="78AFA755" w14:textId="26BFE3A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rewol</w:t>
            </w:r>
            <w:r w:rsidRPr="003D122A">
              <w:rPr>
                <w:rFonts w:cstheme="minorHAnsi"/>
              </w:rPr>
              <w:t>u</w:t>
            </w:r>
            <w:r w:rsidRPr="003D122A">
              <w:rPr>
                <w:rFonts w:cstheme="minorHAnsi"/>
              </w:rPr>
              <w:t>cji</w:t>
            </w:r>
          </w:p>
          <w:p w14:paraId="2A8D53D6" w14:textId="5864D4C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lutowa</w:t>
            </w:r>
          </w:p>
          <w:p w14:paraId="2F42A1F1" w14:textId="1C44225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Rząd Tymczasowy</w:t>
            </w:r>
          </w:p>
          <w:p w14:paraId="0052ABB8" w14:textId="17F2BE7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bo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szewików</w:t>
            </w:r>
          </w:p>
          <w:p w14:paraId="5682DB89" w14:textId="6BD0863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pa</w:t>
            </w:r>
            <w:r w:rsidRPr="003D122A">
              <w:rPr>
                <w:rFonts w:cstheme="minorHAnsi"/>
              </w:rPr>
              <w:t>ź</w:t>
            </w:r>
            <w:r w:rsidRPr="003D122A">
              <w:rPr>
                <w:rFonts w:cstheme="minorHAnsi"/>
              </w:rPr>
              <w:t>dziernikowa w 1917 r.</w:t>
            </w:r>
          </w:p>
          <w:p w14:paraId="49DA41A0" w14:textId="74047F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domowa w Rosji</w:t>
            </w:r>
          </w:p>
          <w:p w14:paraId="7E926FE2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8577C" w14:textId="4FFC585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36CEB6" w14:textId="32466F8F" w:rsidR="00DB54B5" w:rsidRPr="00944F92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szewicy</w:t>
            </w:r>
          </w:p>
          <w:p w14:paraId="55A503AB" w14:textId="3FF9FD7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rewolucji 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towej (8 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buch rewolucji pa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ź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dziernikowej (6/7 XI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pokoj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wy w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Brześciu Lite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skim (3 III 1918)</w:t>
            </w:r>
          </w:p>
          <w:p w14:paraId="5910A351" w14:textId="25467F6D" w:rsidR="00DB54B5" w:rsidRPr="003D122A" w:rsidRDefault="00A71C4D" w:rsidP="00A71C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Włodzimierza Lenina</w:t>
            </w:r>
          </w:p>
          <w:p w14:paraId="53D1B433" w14:textId="747D5B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i skutki rewolucji lut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wej</w:t>
            </w:r>
          </w:p>
          <w:p w14:paraId="4F0336CD" w14:textId="082D24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rew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lucji październikowej</w:t>
            </w:r>
          </w:p>
        </w:tc>
        <w:tc>
          <w:tcPr>
            <w:tcW w:w="2268" w:type="dxa"/>
          </w:tcPr>
          <w:p w14:paraId="68BF39E1" w14:textId="04C2BF7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cjonalizacja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Czeka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kułak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czerwoni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biali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komunizm wojenny</w:t>
            </w:r>
          </w:p>
          <w:p w14:paraId="48B34CB6" w14:textId="6E884A49" w:rsidR="00DB54B5" w:rsidRPr="003D122A" w:rsidRDefault="00DB54B5" w:rsidP="00A71C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Ty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czasowego (14 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abdykacj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kołaja II (15 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Rady Kom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sarzy Ludowych (7 XI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dekretu o pokoju i dekretu o ziemi (XI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domową (1917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wadzeni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e komunizmu wojennego (IX 1918)</w:t>
            </w:r>
          </w:p>
          <w:p w14:paraId="16EAE48A" w14:textId="41C8F46B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Mikołaja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sandra Kiereńskiego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Trockiego</w:t>
            </w:r>
          </w:p>
          <w:p w14:paraId="04E0910E" w14:textId="555595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lutowej</w:t>
            </w:r>
          </w:p>
          <w:p w14:paraId="7617DBC9" w14:textId="42F6000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Włodzimierz Lenin w czasie rewol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cji rosyjskich</w:t>
            </w:r>
          </w:p>
          <w:p w14:paraId="0C57A10A" w14:textId="726B658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rewolucji październ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kowej</w:t>
            </w:r>
          </w:p>
          <w:p w14:paraId="18C9A938" w14:textId="39A956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ko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sekwencje miało 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danie przez Radę 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misarzy Ludowych dekretu o ziemi i 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kretu o pokoju</w:t>
            </w:r>
          </w:p>
          <w:p w14:paraId="528AF39C" w14:textId="18934F1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metody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stosowali bo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szewicy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 celu umo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nienia swojej władzy </w:t>
            </w:r>
          </w:p>
          <w:p w14:paraId="090DA4D6" w14:textId="664CCCE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komunizmu wojenn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 i sposób ich realiz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cji</w:t>
            </w:r>
          </w:p>
        </w:tc>
        <w:tc>
          <w:tcPr>
            <w:tcW w:w="2268" w:type="dxa"/>
          </w:tcPr>
          <w:p w14:paraId="480AA559" w14:textId="2B5D038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Rady Del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gatów Robotniczych i Żołnierskich oraz Ty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czasowego Komitetu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Wykonawczego Dumy (III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Kominternu (1919)</w:t>
            </w:r>
          </w:p>
          <w:p w14:paraId="5B7624B1" w14:textId="48A78AA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obszary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od początku rewolucji październikowej zna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dowały się pod pan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waniem bolszewików;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kierunki działań Armii Czerwonej podczas wojny domowej</w:t>
            </w:r>
          </w:p>
          <w:p w14:paraId="2480E82C" w14:textId="5E7F9810" w:rsidR="00FA4819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Grigorija Rasput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Grigori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ja Lwowa</w:t>
            </w:r>
          </w:p>
          <w:p w14:paraId="6BACFAFD" w14:textId="02671C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militarną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polityczną i gospodarczą w Rosji do 1917 r.</w:t>
            </w:r>
          </w:p>
          <w:p w14:paraId="154B0D2F" w14:textId="48C52C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okres dwuwładzy w Rosji</w:t>
            </w:r>
          </w:p>
          <w:p w14:paraId="7B459212" w14:textId="52767F9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bolszewicy w okresie dwuwładzy cieszyli się rosnącym poparciem</w:t>
            </w:r>
          </w:p>
          <w:p w14:paraId="51B0FBB1" w14:textId="5BCABF0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domowej w Rosji</w:t>
            </w:r>
          </w:p>
          <w:p w14:paraId="65C52CD1" w14:textId="0C0EEAE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kons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kwencje gospodarcze i społeczne wprow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dzenia zasad komun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zmu wojennego w Rosji Sowieckiej</w:t>
            </w:r>
          </w:p>
          <w:p w14:paraId="5E13662A" w14:textId="1048EC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grupy społeczne dotknął terror bolszewicki</w:t>
            </w:r>
          </w:p>
        </w:tc>
        <w:tc>
          <w:tcPr>
            <w:tcW w:w="2268" w:type="dxa"/>
          </w:tcPr>
          <w:p w14:paraId="0544A0E2" w14:textId="644B4BB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k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deci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mienszewicy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eserowcy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politruk</w:t>
            </w:r>
          </w:p>
          <w:p w14:paraId="6A3E59F5" w14:textId="37A4500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pucz Ł. Korniłowa (IX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botniczo-Chło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pskiej Armii Czerwonej (I 1918)</w:t>
            </w:r>
          </w:p>
          <w:p w14:paraId="4E799BFD" w14:textId="020A26C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Ławra Korniłowa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Pawła Milukowa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tora Czernowa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Borysa Sawinkowa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Ma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Antona Denik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Jewgienija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Millera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Nikołaja Judenicza</w:t>
            </w:r>
          </w:p>
          <w:p w14:paraId="2A621E4A" w14:textId="5A7F92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i porównuje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programy rosyjskich stronnictw polityc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nych</w:t>
            </w:r>
          </w:p>
          <w:p w14:paraId="28420ED4" w14:textId="40BEB31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bolszewicy rozprawili się z Konst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tuantą</w:t>
            </w:r>
          </w:p>
          <w:p w14:paraId="093FA1E7" w14:textId="2E035B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 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odgrywać</w:t>
            </w:r>
            <w:r w:rsidR="00BB632E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Komi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tern</w:t>
            </w:r>
          </w:p>
          <w:p w14:paraId="2CCE7488" w14:textId="51D02E7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 oddziałach Armii Czerwonej wprow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dzono stanowisko oficera politycznego</w:t>
            </w:r>
          </w:p>
        </w:tc>
        <w:tc>
          <w:tcPr>
            <w:tcW w:w="2268" w:type="dxa"/>
          </w:tcPr>
          <w:p w14:paraId="46EE5C10" w14:textId="6646321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polityki wewnętrznej Rządu Tymczasowego</w:t>
            </w:r>
          </w:p>
          <w:p w14:paraId="0A968657" w14:textId="3A9470D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wpływ W. Lenina na kształt pa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stwa radzieckiego</w:t>
            </w:r>
          </w:p>
        </w:tc>
      </w:tr>
      <w:tr w:rsidR="00DB54B5" w:rsidRPr="003D122A" w14:paraId="2341989E" w14:textId="77777777" w:rsidTr="00916F0F">
        <w:tc>
          <w:tcPr>
            <w:tcW w:w="1844" w:type="dxa"/>
          </w:tcPr>
          <w:p w14:paraId="5A562E87" w14:textId="0057AF0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Klęska </w:t>
            </w:r>
          </w:p>
          <w:p w14:paraId="3743E34F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państw </w:t>
            </w:r>
          </w:p>
          <w:p w14:paraId="4274279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centralnych</w:t>
            </w:r>
          </w:p>
        </w:tc>
        <w:tc>
          <w:tcPr>
            <w:tcW w:w="2126" w:type="dxa"/>
          </w:tcPr>
          <w:p w14:paraId="3FBBC140" w14:textId="3A6AD5C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Totalny charakter Wielkiej Wojny</w:t>
            </w:r>
          </w:p>
          <w:p w14:paraId="20F17A3C" w14:textId="72E99DF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Nieograniczona wojna podwodna</w:t>
            </w:r>
          </w:p>
          <w:p w14:paraId="075E13FB" w14:textId="0D3CA71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Sytuacja ludności </w:t>
            </w:r>
            <w:r w:rsidRPr="003D122A">
              <w:rPr>
                <w:rFonts w:cstheme="minorHAnsi"/>
              </w:rPr>
              <w:lastRenderedPageBreak/>
              <w:t>cywilnej</w:t>
            </w:r>
          </w:p>
          <w:p w14:paraId="6AE3468B" w14:textId="6C68173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Przystąpienie USA do wojny</w:t>
            </w:r>
          </w:p>
          <w:p w14:paraId="704EF7C9" w14:textId="633B236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klęski państw centra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nych</w:t>
            </w:r>
          </w:p>
          <w:p w14:paraId="6EC9671A" w14:textId="22EE504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 techniki walki</w:t>
            </w:r>
          </w:p>
          <w:p w14:paraId="5B65D0CF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Ostatnie ofensywy niemieckie</w:t>
            </w:r>
          </w:p>
          <w:p w14:paraId="09D4AF43" w14:textId="2ACE781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Rozejm w Co</w:t>
            </w:r>
            <w:r w:rsidRPr="003D122A">
              <w:rPr>
                <w:rFonts w:cstheme="minorHAnsi"/>
              </w:rPr>
              <w:t>m</w:t>
            </w:r>
            <w:r w:rsidRPr="003D122A">
              <w:rPr>
                <w:rFonts w:cstheme="minorHAnsi"/>
              </w:rPr>
              <w:t>piègne</w:t>
            </w:r>
          </w:p>
          <w:p w14:paraId="4DE309C3" w14:textId="42CC73E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Bilans Wielkiej Wojny</w:t>
            </w:r>
          </w:p>
          <w:p w14:paraId="6AEB1C4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9312B" w14:textId="19E34AD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5648A5" w14:textId="6BBAA6FF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j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na totalna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A4819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propaga</w:t>
            </w:r>
            <w:r w:rsidR="00FA4819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="00FA4819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da</w:t>
            </w:r>
          </w:p>
          <w:p w14:paraId="7F2DC332" w14:textId="5341F9B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przystąpienie USA do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wojny (6 IV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plan pokojowy prez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denta T.W. Wilsona (8 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rozejm w Compiègne (11 XI 1918)</w:t>
            </w:r>
          </w:p>
          <w:p w14:paraId="7D4A68CD" w14:textId="0D5144D6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dentyfikuje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Thomasa Woodrowa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Wilsona</w:t>
            </w:r>
          </w:p>
          <w:p w14:paraId="05C29AF8" w14:textId="4C391C0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I wojna światowa miała charakter wojny tota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nej</w:t>
            </w:r>
          </w:p>
          <w:p w14:paraId="092C1F67" w14:textId="45F5E9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planu pokojowego Thomasa Woodrowa Wilsona</w:t>
            </w:r>
          </w:p>
          <w:p w14:paraId="4E4884AD" w14:textId="05FD58A1" w:rsidR="00FA4819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wienia rozejmu w Compiègne </w:t>
            </w:r>
          </w:p>
          <w:p w14:paraId="466B53B5" w14:textId="633DD0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Wielkiej Wojny</w:t>
            </w:r>
          </w:p>
        </w:tc>
        <w:tc>
          <w:tcPr>
            <w:tcW w:w="2268" w:type="dxa"/>
          </w:tcPr>
          <w:p w14:paraId="661BFD6B" w14:textId="55730CA4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g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spodarka wojenna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A4819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nieograniczona wojna podwodna</w:t>
            </w:r>
          </w:p>
          <w:p w14:paraId="47F481E3" w14:textId="0432FB98" w:rsidR="00DB54B5" w:rsidRPr="003D122A" w:rsidRDefault="00DB54B5" w:rsidP="00FA48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rozpoczęcie przez Niemcy nieogranicz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nej wojny podwodnej (IV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ofensywę stu dni (VIII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XI 1918)</w:t>
            </w:r>
          </w:p>
          <w:p w14:paraId="0A27ABF2" w14:textId="32EAAE7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w 1918 r.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buchły rewolucje</w:t>
            </w:r>
          </w:p>
          <w:p w14:paraId="78769A8E" w14:textId="7034DB0E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Ferdynanda F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Fried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richa Eberta</w:t>
            </w:r>
          </w:p>
          <w:p w14:paraId="14D2108C" w14:textId="321FA92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odgrywała propaga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da w czasie I wojny światowej</w:t>
            </w:r>
          </w:p>
          <w:p w14:paraId="59D19304" w14:textId="660CEA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koncepcja nieograniczonej wojny obronnej</w:t>
            </w:r>
          </w:p>
          <w:p w14:paraId="59AA6638" w14:textId="171A19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wpływ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na ludność cywilną miała Wielka Wojna</w:t>
            </w:r>
          </w:p>
          <w:p w14:paraId="2A48ED21" w14:textId="5F4F635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 klęski państw centralnych</w:t>
            </w:r>
          </w:p>
          <w:p w14:paraId="176C6C1B" w14:textId="03A2BF2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nowe tec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niki walki zastosowane w czasie Wielkiej Wo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</w:t>
            </w:r>
          </w:p>
        </w:tc>
        <w:tc>
          <w:tcPr>
            <w:tcW w:w="2268" w:type="dxa"/>
          </w:tcPr>
          <w:p w14:paraId="61A6A6C2" w14:textId="055B7721" w:rsidR="00DB54B5" w:rsidRPr="003D122A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pesza Zimmermanna</w:t>
            </w:r>
          </w:p>
          <w:p w14:paraId="6BD673A8" w14:textId="0CF4857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kapitulację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Austro-Węgier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3 XI 1918)</w:t>
            </w:r>
          </w:p>
          <w:p w14:paraId="1D1FEC25" w14:textId="72AAF33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zmia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ny na fro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tach w 1917 i 1918 r.</w:t>
            </w:r>
          </w:p>
          <w:p w14:paraId="31A73587" w14:textId="158CC82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konsekwe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cje nieograniczonej wojny obronnej</w:t>
            </w:r>
          </w:p>
          <w:p w14:paraId="551C58BC" w14:textId="54E7AA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nek USA do I wojny światowej</w:t>
            </w:r>
          </w:p>
          <w:p w14:paraId="3B85052E" w14:textId="5678860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 przystąpienia USA do I wojny świ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towej</w:t>
            </w:r>
          </w:p>
          <w:p w14:paraId="09D7CF15" w14:textId="4DA0C69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ko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sekwencje militarne miało przystąpienie USA do wojny</w:t>
            </w:r>
          </w:p>
          <w:p w14:paraId="2B662863" w14:textId="2BEFC5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ostatnie ofensywy niemieckie na froncie zachodnim</w:t>
            </w:r>
          </w:p>
          <w:p w14:paraId="64C9C456" w14:textId="3B5197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rewolucji list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padowej w Niemczech</w:t>
            </w:r>
          </w:p>
          <w:p w14:paraId="5FE72387" w14:textId="2340B2F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B3AD89" w14:textId="054EAAD6" w:rsidR="00DB54B5" w:rsidRPr="003D122A" w:rsidRDefault="00DB54B5" w:rsidP="00FA48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ofensywę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Włoch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ów pod Vittorio Veneto (X 1918)</w:t>
            </w:r>
          </w:p>
          <w:p w14:paraId="7C2208A9" w14:textId="3680E737" w:rsidR="00DB54B5" w:rsidRPr="003D122A" w:rsidRDefault="00FA4819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postać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Matthiasa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Erzbergera</w:t>
            </w:r>
          </w:p>
          <w:p w14:paraId="57446050" w14:textId="64768B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jakimi zmagały się państwa centralne po 1916 r.</w:t>
            </w:r>
          </w:p>
          <w:p w14:paraId="19067E42" w14:textId="01C5203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zakończyły się walki toczone przez sojus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ników Rzeszy 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mieckiej w 1918 r.</w:t>
            </w:r>
          </w:p>
        </w:tc>
        <w:tc>
          <w:tcPr>
            <w:tcW w:w="2268" w:type="dxa"/>
          </w:tcPr>
          <w:p w14:paraId="1604833A" w14:textId="3EE8F7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sp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sobów prowadzenia działań zbrojnych na totalny charakter I wojny światowej</w:t>
            </w:r>
          </w:p>
          <w:p w14:paraId="035DBF1B" w14:textId="02723D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skutki I wojny światowej dla Europy</w:t>
            </w:r>
          </w:p>
          <w:p w14:paraId="36E250C6" w14:textId="77777777" w:rsidR="00DB54B5" w:rsidRPr="003D122A" w:rsidRDefault="00DB54B5" w:rsidP="00F62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5D7EAD0" w14:textId="77777777" w:rsidTr="00916F0F">
        <w:tc>
          <w:tcPr>
            <w:tcW w:w="1844" w:type="dxa"/>
          </w:tcPr>
          <w:p w14:paraId="2E786E9E" w14:textId="2A4D2C2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Sprawa polska</w:t>
            </w:r>
          </w:p>
          <w:p w14:paraId="5D385DEA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podczas I </w:t>
            </w:r>
          </w:p>
          <w:p w14:paraId="5677D4E4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wojny </w:t>
            </w:r>
          </w:p>
          <w:p w14:paraId="4E2F0478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światowej</w:t>
            </w:r>
          </w:p>
        </w:tc>
        <w:tc>
          <w:tcPr>
            <w:tcW w:w="2126" w:type="dxa"/>
          </w:tcPr>
          <w:p w14:paraId="7C6CC173" w14:textId="34733D0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Orientacje pol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tyczne Polaków</w:t>
            </w:r>
          </w:p>
          <w:p w14:paraId="287837D4" w14:textId="04E14A5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Mocarstwa wobec </w:t>
            </w:r>
            <w:r w:rsidRPr="003D122A">
              <w:rPr>
                <w:rFonts w:cstheme="minorHAnsi"/>
              </w:rPr>
              <w:lastRenderedPageBreak/>
              <w:t>sprawy polskiej</w:t>
            </w:r>
          </w:p>
          <w:p w14:paraId="43F9C981" w14:textId="3BE7B4D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Legi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nów Polskich</w:t>
            </w:r>
          </w:p>
          <w:p w14:paraId="43120069" w14:textId="739F7EE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z Rosjanami w latach 1914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1917</w:t>
            </w:r>
          </w:p>
          <w:p w14:paraId="734648DE" w14:textId="54861A6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Rom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na Dmowskiego</w:t>
            </w:r>
          </w:p>
          <w:p w14:paraId="37AF294D" w14:textId="0A29F1A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Akt 5 listopada</w:t>
            </w:r>
          </w:p>
          <w:p w14:paraId="06280117" w14:textId="364F4F5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Budowa zrębów państwowości polskiej</w:t>
            </w:r>
          </w:p>
          <w:p w14:paraId="1BA3D29D" w14:textId="772ADC1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Wojska polskie w Rosji</w:t>
            </w:r>
          </w:p>
          <w:p w14:paraId="424A6587" w14:textId="3AFED1B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Sprawa polska na Zachodzie</w:t>
            </w:r>
          </w:p>
          <w:p w14:paraId="6941F586" w14:textId="2ED813B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Błękitna Armia we Francji</w:t>
            </w:r>
          </w:p>
          <w:p w14:paraId="0DD1B0B7" w14:textId="1DBA6F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Sprawa polska pod koniec wojny</w:t>
            </w:r>
          </w:p>
          <w:p w14:paraId="6A6662A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41DB4" w14:textId="645A6F4D" w:rsidR="00DB54B5" w:rsidRPr="003D122A" w:rsidRDefault="00DB54B5" w:rsidP="00DB54B5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A38BD7" w14:textId="48D3DD3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orientacja proa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striacka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orientacja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</w:t>
            </w:r>
            <w:r w:rsidR="00FA4819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rorosyjska</w:t>
            </w:r>
          </w:p>
          <w:p w14:paraId="5F388B40" w14:textId="6AE8EC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0E5D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 Kompanii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Kadrowej (VIII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Legionów Polskich (27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Akt 5 listopada (1916)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plan pokojowy prez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denta T.W. Wilsona (18 I 1918)</w:t>
            </w:r>
          </w:p>
          <w:p w14:paraId="6F541239" w14:textId="44DDBD4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Romana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Dmo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Jana Paderewskiego</w:t>
            </w:r>
          </w:p>
          <w:p w14:paraId="5D3B4A62" w14:textId="09B38FE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koncepcje niepodl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głościowe w Galicji i Królestwie Polskim</w:t>
            </w:r>
          </w:p>
          <w:p w14:paraId="346C7D42" w14:textId="48A490D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polskie formacje wojskowe walczące po stronie państw centralnych i ententy</w:t>
            </w:r>
          </w:p>
          <w:p w14:paraId="284BC319" w14:textId="6C54A473" w:rsidR="00FA4819" w:rsidRPr="003D122A" w:rsidRDefault="00B83832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wienia Aktu 5 listop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  <w:p w14:paraId="1ED171E0" w14:textId="3A325F52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1A1CB9" w14:textId="7F1424D1" w:rsidR="00DB54B5" w:rsidRPr="00944F92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cepcja trializmu</w:t>
            </w:r>
          </w:p>
          <w:p w14:paraId="63A98D4E" w14:textId="25F1C46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422B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powstanie Naczelnego Komitetu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Narodowego (VIII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Narodowego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Polskiego (XI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kryzys przysięgowy (1917)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Błękitnej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Armii (VI 1917)</w:t>
            </w:r>
          </w:p>
          <w:p w14:paraId="50D5A277" w14:textId="02C069C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rejony walk Legionów Polskich</w:t>
            </w:r>
          </w:p>
          <w:p w14:paraId="10BEFD9A" w14:textId="33CA758C" w:rsidR="00DB54B5" w:rsidRPr="003D122A" w:rsidRDefault="00FA4819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Hallera</w:t>
            </w:r>
          </w:p>
          <w:p w14:paraId="317DA43C" w14:textId="470870F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 powstania 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gionów Polskich</w:t>
            </w:r>
          </w:p>
          <w:p w14:paraId="3C1256F5" w14:textId="791AC9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odegrać I Ko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pania Kadrowa</w:t>
            </w:r>
          </w:p>
          <w:p w14:paraId="642D427F" w14:textId="5F8D867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zasługi J</w:t>
            </w:r>
            <w:r w:rsidR="00422B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Piłsudskiego dla tworzenia polskich formacji wojskowych w czasie I wojny świ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towej</w:t>
            </w:r>
          </w:p>
          <w:p w14:paraId="375CF2AE" w14:textId="3280041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plan pokojowy prez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denta T.W. Wilsona miał przełomowe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dla sprawy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skiej</w:t>
            </w:r>
          </w:p>
          <w:p w14:paraId="7573064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6DBC6" w14:textId="470D53B3" w:rsidR="00DB54B5" w:rsidRPr="003D122A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strz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leckie organizacje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paramilitarne</w:t>
            </w:r>
          </w:p>
          <w:p w14:paraId="74F51B8E" w14:textId="2EADF086" w:rsidR="00DB54B5" w:rsidRPr="003D122A" w:rsidRDefault="00DB54B5" w:rsidP="00FA48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Walki Czynnej (1908)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odezwę wielkiego księcia Mikołaja Mik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łajewicza (14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Tymczasowej Rady Stanu Królestwa Po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 (I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dekl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rację rosyjskiego 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du Tymczasowego (III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zawiązanie Komitetu N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arodowego Polskiego (VIII 1917)</w:t>
            </w:r>
          </w:p>
          <w:p w14:paraId="7A2F0F4B" w14:textId="575FB32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Krzywopłotami (XI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bitwę pod Ło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czówkiem (XII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Rokitną (VI 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stiuchnówką (1916) </w:t>
            </w:r>
          </w:p>
          <w:p w14:paraId="5BF2A8AD" w14:textId="799B07E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zmiany sytuacji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militarnej na ziemiach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polskich w latach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1914–1917</w:t>
            </w:r>
          </w:p>
          <w:p w14:paraId="6A1ABD01" w14:textId="4B471810" w:rsidR="00DB54B5" w:rsidRPr="003D122A" w:rsidRDefault="00FA4819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Henryka Sienkiewicza</w:t>
            </w:r>
          </w:p>
          <w:p w14:paraId="51BEFC58" w14:textId="0D69E5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szlak boj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 Legionów Polskich</w:t>
            </w:r>
          </w:p>
          <w:p w14:paraId="06163F6F" w14:textId="329ACC8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R. Dmowskiego na rzecz odbudowy 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podległego państwa polskiego</w:t>
            </w:r>
          </w:p>
          <w:p w14:paraId="5F86E66F" w14:textId="2E61562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władze niemieckie i austriackie realizow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ły obietnice zawarte w Akcie 5 listopada</w:t>
            </w:r>
          </w:p>
          <w:p w14:paraId="23305046" w14:textId="673263BD" w:rsidR="00DB54B5" w:rsidRPr="003D122A" w:rsidRDefault="00B83832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kryzysu przysięgowego</w:t>
            </w:r>
          </w:p>
        </w:tc>
        <w:tc>
          <w:tcPr>
            <w:tcW w:w="2268" w:type="dxa"/>
          </w:tcPr>
          <w:p w14:paraId="57676B4A" w14:textId="309C2520" w:rsidR="00DB54B5" w:rsidRPr="003D122A" w:rsidRDefault="00DB54B5" w:rsidP="00352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Komisji Tymczasowej Skonf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derowanych Stro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nictw Niepodległ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ściowych (XI 1912)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przekształcenie Legi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nów Polskich w Polski Korpus Posiłkowy (IX 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deklarację we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salską w sprawie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szłości Polski (3 VI 1918)</w:t>
            </w:r>
          </w:p>
          <w:p w14:paraId="30A05ECA" w14:textId="18942B93" w:rsidR="00DB54B5" w:rsidRPr="003D122A" w:rsidRDefault="00352556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6CA7844B" w14:textId="641DD72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form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cje polskie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wstały u boku Rosji</w:t>
            </w:r>
          </w:p>
          <w:p w14:paraId="29E495E5" w14:textId="67D4656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fo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mowania wojska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 we Francji</w:t>
            </w:r>
          </w:p>
        </w:tc>
        <w:tc>
          <w:tcPr>
            <w:tcW w:w="2268" w:type="dxa"/>
          </w:tcPr>
          <w:p w14:paraId="224A8B3A" w14:textId="636E530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nie dla Polaków mogła mieć walka w wojnie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toczonej przez zabo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ców</w:t>
            </w:r>
          </w:p>
          <w:p w14:paraId="4B5B0155" w14:textId="16E9A7D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znaczenie Aktu 5 listopada dla narodu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polskiego</w:t>
            </w:r>
          </w:p>
          <w:p w14:paraId="41741F5E" w14:textId="530D9E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i ocenia stanowisko aliantów zachodnich w sprawie polskiej</w:t>
            </w:r>
          </w:p>
          <w:p w14:paraId="1EE4428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45B32E2" w14:textId="77777777" w:rsidTr="00916F0F">
        <w:tc>
          <w:tcPr>
            <w:tcW w:w="15310" w:type="dxa"/>
            <w:gridSpan w:val="7"/>
            <w:shd w:val="clear" w:color="auto" w:fill="D0CECE"/>
          </w:tcPr>
          <w:p w14:paraId="72F24C04" w14:textId="23ECF93E" w:rsidR="00DB54B5" w:rsidRPr="003D122A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VI. DWUDZIESTOLECIE MIĘDZYWOJENNE</w:t>
            </w:r>
          </w:p>
        </w:tc>
      </w:tr>
      <w:tr w:rsidR="00DB54B5" w:rsidRPr="003D122A" w14:paraId="32BF4715" w14:textId="77777777" w:rsidTr="00916F0F">
        <w:tc>
          <w:tcPr>
            <w:tcW w:w="1844" w:type="dxa"/>
          </w:tcPr>
          <w:p w14:paraId="49BBE4A3" w14:textId="4F8C7F3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Ład</w:t>
            </w:r>
          </w:p>
          <w:p w14:paraId="483F2791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wersalski</w:t>
            </w:r>
          </w:p>
        </w:tc>
        <w:tc>
          <w:tcPr>
            <w:tcW w:w="2126" w:type="dxa"/>
          </w:tcPr>
          <w:p w14:paraId="797F97D6" w14:textId="459EA9C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Konferencja par</w:t>
            </w:r>
            <w:r w:rsidRPr="003D122A">
              <w:rPr>
                <w:rFonts w:cstheme="minorHAnsi"/>
              </w:rPr>
              <w:t>y</w:t>
            </w:r>
            <w:r w:rsidRPr="003D122A">
              <w:rPr>
                <w:rFonts w:cstheme="minorHAnsi"/>
              </w:rPr>
              <w:t>ska</w:t>
            </w:r>
          </w:p>
          <w:p w14:paraId="2EF0F2A4" w14:textId="5050365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Wielka czwórka</w:t>
            </w:r>
          </w:p>
          <w:p w14:paraId="30416486" w14:textId="799F1E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Traktat wersalski</w:t>
            </w:r>
          </w:p>
          <w:p w14:paraId="685BA1A8" w14:textId="610840E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Ład wersalski</w:t>
            </w:r>
          </w:p>
          <w:p w14:paraId="14AE8256" w14:textId="74ACED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Traktaty mniejsz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ściowe</w:t>
            </w:r>
          </w:p>
          <w:p w14:paraId="2913C100" w14:textId="7D56650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i zasady działania Ligi N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rodów</w:t>
            </w:r>
          </w:p>
          <w:p w14:paraId="69249C44" w14:textId="7854C3B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Konferencja w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szyngtońska</w:t>
            </w:r>
          </w:p>
          <w:p w14:paraId="6C9947D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E1C48" w14:textId="5924F2B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0AB71C" w14:textId="6AFC679B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biscyt terytorialny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ład wersalski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Liga Nar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dów</w:t>
            </w:r>
          </w:p>
          <w:p w14:paraId="141FB65E" w14:textId="0D3CFD7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konferencję paryską (I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wersalski (28 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powołanie Ligi Nar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dów (1919)</w:t>
            </w:r>
          </w:p>
          <w:p w14:paraId="71580FFF" w14:textId="77D428C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nowe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pojawiły się na mapie Europy</w:t>
            </w:r>
          </w:p>
          <w:p w14:paraId="47A3BEA1" w14:textId="644E0FE0" w:rsidR="00DB54B5" w:rsidRPr="003D122A" w:rsidRDefault="00352556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702232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="00DB54B5" w:rsidRPr="003D122A"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Thomasa Woodrowa Wilsona</w:t>
            </w:r>
          </w:p>
          <w:p w14:paraId="302153DA" w14:textId="212E1C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 cele konf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rencji pokojowej w Paryżu</w:t>
            </w:r>
          </w:p>
          <w:p w14:paraId="5C022AA6" w14:textId="00FEFD7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nowienia traktatu pokojowego z Nie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cami</w:t>
            </w:r>
          </w:p>
          <w:p w14:paraId="2023C50B" w14:textId="6D8D2D4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cele i zad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nia Ligi Narodów</w:t>
            </w:r>
          </w:p>
        </w:tc>
        <w:tc>
          <w:tcPr>
            <w:tcW w:w="2268" w:type="dxa"/>
          </w:tcPr>
          <w:p w14:paraId="2D8A630D" w14:textId="65303545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44F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militaryzacja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repar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cje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traktaty mniejsz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ściowe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sam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stanowienia narodów</w:t>
            </w:r>
          </w:p>
          <w:p w14:paraId="3106BA1F" w14:textId="707E549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mały traktat wersalski (VI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Austrią (10 IX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Węgrami (4 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Bułgarią (27 XI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Turcją (10 VIII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konferencję waszyngtońską (1921/1922)</w:t>
            </w:r>
          </w:p>
          <w:p w14:paraId="6A1F0D47" w14:textId="397FB3E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terytoria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zostały utracone przez Niemcy w wyniku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stanowień traktatu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wersalskiego</w:t>
            </w:r>
          </w:p>
          <w:p w14:paraId="643813DD" w14:textId="7326057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Georges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menceau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David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Lloyda George’a </w:t>
            </w:r>
          </w:p>
          <w:p w14:paraId="1F8AAE17" w14:textId="1CD191F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podczas konferencji paryskiej odgrywały USA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Francja i Wielka Brytania</w:t>
            </w:r>
          </w:p>
          <w:p w14:paraId="26456221" w14:textId="0139F51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wienia 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traktatów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koj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owych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Austrią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Węgrami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Bułgarią i Turcją</w:t>
            </w:r>
          </w:p>
          <w:p w14:paraId="7C565955" w14:textId="277B24E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organizacyjną i fun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cjonowanie Ligi Nar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dów</w:t>
            </w:r>
          </w:p>
          <w:p w14:paraId="5F22EE90" w14:textId="3A4488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wienia konferencji waszyngtońskiej</w:t>
            </w:r>
          </w:p>
        </w:tc>
        <w:tc>
          <w:tcPr>
            <w:tcW w:w="2268" w:type="dxa"/>
          </w:tcPr>
          <w:p w14:paraId="05AE7580" w14:textId="72299AF3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Wielka Czwórka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ter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y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torium mandatowe</w:t>
            </w:r>
          </w:p>
          <w:p w14:paraId="42B639A3" w14:textId="412A480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nek państw europe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skich do rozwiązania kwestii niemieckiej po I wojnie światowej</w:t>
            </w:r>
          </w:p>
          <w:p w14:paraId="1B716080" w14:textId="09CD6E6F" w:rsidR="00352556" w:rsidRPr="003D122A" w:rsidRDefault="00B83832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państwa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były niezadow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lone z postanowień traktatów pokojowych i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to niezadowolenie wyn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kało</w:t>
            </w:r>
          </w:p>
          <w:p w14:paraId="410156C2" w14:textId="3C4C3C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przyjęcia tzw. małego traktatu wersalskiego</w:t>
            </w:r>
          </w:p>
          <w:p w14:paraId="6B6A2704" w14:textId="53AC9BE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okoliczn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ści powstania Ligi 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rodów</w:t>
            </w:r>
          </w:p>
          <w:p w14:paraId="4EA79EA1" w14:textId="4E8800D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zagrożenia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niósł dla Europy ład wersalski</w:t>
            </w:r>
          </w:p>
        </w:tc>
        <w:tc>
          <w:tcPr>
            <w:tcW w:w="2268" w:type="dxa"/>
          </w:tcPr>
          <w:p w14:paraId="1F2DFC55" w14:textId="7F545C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polegały rozbieżności pomiędzy wizjami pokoju proponow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nymi przez delegację brytyjską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francuską i amerykańską</w:t>
            </w:r>
          </w:p>
          <w:p w14:paraId="5CEF38B2" w14:textId="1D53DD0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według jakich kryteriów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dzielono terytoria mandatowe Ligi Nar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dów</w:t>
            </w:r>
          </w:p>
        </w:tc>
        <w:tc>
          <w:tcPr>
            <w:tcW w:w="2268" w:type="dxa"/>
          </w:tcPr>
          <w:p w14:paraId="7C8B3A77" w14:textId="5F7378A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nowień konferencji wersalskiej i konfere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cji waszyngtońskiej na kształtowanie się ładu międzynarodowego w powojennym świecie</w:t>
            </w:r>
          </w:p>
          <w:p w14:paraId="608A70A8" w14:textId="4BB97DE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działania Ligi Narodów</w:t>
            </w:r>
          </w:p>
          <w:p w14:paraId="3A10D4C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65269E92" w14:textId="77777777" w:rsidTr="00916F0F">
        <w:tc>
          <w:tcPr>
            <w:tcW w:w="1844" w:type="dxa"/>
          </w:tcPr>
          <w:p w14:paraId="6F16CF56" w14:textId="267D794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Kryzys </w:t>
            </w:r>
          </w:p>
          <w:p w14:paraId="591D06DC" w14:textId="275E931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demokracji </w:t>
            </w:r>
          </w:p>
          <w:p w14:paraId="499D000F" w14:textId="333EB40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D0104F" w14:textId="1998705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kryzysu demokracji</w:t>
            </w:r>
          </w:p>
          <w:p w14:paraId="010E63FF" w14:textId="2B60C51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powojenny we Włoszech</w:t>
            </w:r>
          </w:p>
          <w:p w14:paraId="3A75B602" w14:textId="386A33D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Rządy Mussolini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go</w:t>
            </w:r>
          </w:p>
          <w:p w14:paraId="5D52C02D" w14:textId="579C16D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Niemcy po I wo</w:t>
            </w:r>
            <w:r w:rsidRPr="003D122A">
              <w:rPr>
                <w:rFonts w:cstheme="minorHAnsi"/>
              </w:rPr>
              <w:t>j</w:t>
            </w:r>
            <w:r w:rsidRPr="003D122A">
              <w:rPr>
                <w:rFonts w:cstheme="minorHAnsi"/>
              </w:rPr>
              <w:t>nie światowej</w:t>
            </w:r>
          </w:p>
          <w:p w14:paraId="0B4B5BFD" w14:textId="07FA3F6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Republika We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marska i jej fun</w:t>
            </w:r>
            <w:r w:rsidRPr="003D122A">
              <w:rPr>
                <w:rFonts w:cstheme="minorHAnsi"/>
              </w:rPr>
              <w:t>k</w:t>
            </w:r>
            <w:r w:rsidRPr="003D122A">
              <w:rPr>
                <w:rFonts w:cstheme="minorHAnsi"/>
              </w:rPr>
              <w:t>cjonowanie</w:t>
            </w:r>
          </w:p>
          <w:p w14:paraId="1A263A63" w14:textId="02C99AF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Polityka zagr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niczna Niemiec</w:t>
            </w:r>
          </w:p>
          <w:p w14:paraId="26602EB0" w14:textId="650B963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demokracji w innych krajach europejskich</w:t>
            </w:r>
          </w:p>
          <w:p w14:paraId="201ED11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7AB15" w14:textId="4CC0BAE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D50AE4" w14:textId="4236991C" w:rsidR="00DB54B5" w:rsidRPr="003D122A" w:rsidRDefault="00DB54B5" w:rsidP="00352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mokratyzacja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szyzm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totalitaryzm</w:t>
            </w:r>
          </w:p>
          <w:p w14:paraId="5B0FB5F4" w14:textId="439C8D3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marsz na Rzym (27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29 X 1920)</w:t>
            </w:r>
          </w:p>
          <w:p w14:paraId="42821CDB" w14:textId="50496725" w:rsidR="00DB54B5" w:rsidRPr="003D122A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Benita Mussoliniego</w:t>
            </w:r>
          </w:p>
          <w:p w14:paraId="4103B01E" w14:textId="67E2E3E7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dojścia B. Mussolini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 do władzy</w:t>
            </w:r>
          </w:p>
          <w:p w14:paraId="6DE20F25" w14:textId="064DFC19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żenia ideologii fasz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stowskiej</w:t>
            </w:r>
          </w:p>
        </w:tc>
        <w:tc>
          <w:tcPr>
            <w:tcW w:w="2268" w:type="dxa"/>
          </w:tcPr>
          <w:p w14:paraId="01A62F28" w14:textId="0530398F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flacja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hiperinflacja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„czarne koszule”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44F92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944F92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="00944F92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torytaryzm</w:t>
            </w:r>
          </w:p>
          <w:p w14:paraId="5F6BC8E7" w14:textId="261CE8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 Rapallo (IV 1922)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Wielkiej Rady Fasz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stows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kiej (1923)</w:t>
            </w:r>
          </w:p>
          <w:p w14:paraId="450728AD" w14:textId="44374EC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których w okresie międzywojennym funkcjonował system demokratyczny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rządy autorytarne lub total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tarne</w:t>
            </w:r>
          </w:p>
          <w:p w14:paraId="3EB04339" w14:textId="18D6053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Friedricha Eberta</w:t>
            </w:r>
          </w:p>
          <w:p w14:paraId="0B4C29A4" w14:textId="40144916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faszyści zdobyli pop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larność we Włoszech</w:t>
            </w:r>
          </w:p>
          <w:p w14:paraId="03E63294" w14:textId="6544AE93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dowania państwa f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szystowskiego we Włoszech</w:t>
            </w:r>
          </w:p>
          <w:p w14:paraId="0D168915" w14:textId="16EA3896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wienia traktatu w 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pallo </w:t>
            </w:r>
          </w:p>
        </w:tc>
        <w:tc>
          <w:tcPr>
            <w:tcW w:w="2268" w:type="dxa"/>
          </w:tcPr>
          <w:p w14:paraId="68093902" w14:textId="76A98A0A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korporacjonizm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Freikorpsy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legenda o „ciosie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 plecy”</w:t>
            </w:r>
          </w:p>
          <w:p w14:paraId="44DCE7DB" w14:textId="610B4EC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Republikę Weimarską (1919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okupację Zagłębia Ruhry przez aliantów (1923)</w:t>
            </w:r>
          </w:p>
          <w:p w14:paraId="1B6D2EB0" w14:textId="09D9B20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 kryzysu dem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kracji po I wojnie świ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towej</w:t>
            </w:r>
          </w:p>
          <w:p w14:paraId="46A4DF98" w14:textId="7F8FCE45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przejawy powojennego kryzysu we Włoszech</w:t>
            </w:r>
          </w:p>
          <w:p w14:paraId="61A10151" w14:textId="4AE92673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wprowadzenia we Włoszech ustawoda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stwa wyjątkowego</w:t>
            </w:r>
          </w:p>
          <w:p w14:paraId="78BC5A56" w14:textId="6D74ED81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w Niemczech po zako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czeniu I wojny świ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towej</w:t>
            </w:r>
          </w:p>
          <w:p w14:paraId="6CE2943E" w14:textId="39C86500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ację wewnętrzną 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publiki Weimarskiej</w:t>
            </w:r>
          </w:p>
          <w:p w14:paraId="6CB5D2EC" w14:textId="57D783A5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Republiki Weimarskiej i ich real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zację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3F4930A" w14:textId="3871D656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we Wł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szech „czarne koszule”</w:t>
            </w:r>
          </w:p>
          <w:p w14:paraId="027685AB" w14:textId="4C18C353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Europa w końcu lat 20. i na początku lat 30. XX w. przeżywała kr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zys demokracji</w:t>
            </w:r>
          </w:p>
        </w:tc>
        <w:tc>
          <w:tcPr>
            <w:tcW w:w="2268" w:type="dxa"/>
          </w:tcPr>
          <w:p w14:paraId="4FBBB49F" w14:textId="6C9A4BE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polityczne skutki odwrotu od demokracji po I wojnie światowej</w:t>
            </w:r>
          </w:p>
          <w:p w14:paraId="6F0D1D36" w14:textId="43FADDF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58DA8EC" w14:textId="77777777" w:rsidTr="00916F0F">
        <w:tc>
          <w:tcPr>
            <w:tcW w:w="1844" w:type="dxa"/>
          </w:tcPr>
          <w:p w14:paraId="16F4059F" w14:textId="0115B6A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Wielki Kryzys</w:t>
            </w:r>
          </w:p>
        </w:tc>
        <w:tc>
          <w:tcPr>
            <w:tcW w:w="2126" w:type="dxa"/>
          </w:tcPr>
          <w:p w14:paraId="11E306F2" w14:textId="25CCE8A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gosp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 xml:space="preserve">darcza po Wielkiej Wojnie </w:t>
            </w:r>
          </w:p>
          <w:p w14:paraId="2F5F7A3D" w14:textId="63BAB1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Wielkiego Kryzysu</w:t>
            </w:r>
          </w:p>
          <w:p w14:paraId="4D8E3E44" w14:textId="41E0599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Wielki Kryzys w USA</w:t>
            </w:r>
          </w:p>
          <w:p w14:paraId="56D945E6" w14:textId="3542949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Wielki Kryzys na świecie</w:t>
            </w:r>
          </w:p>
          <w:p w14:paraId="564AEF92" w14:textId="6D0A34D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Sposoby walki </w:t>
            </w:r>
            <w:r w:rsidR="00422BAF">
              <w:rPr>
                <w:rFonts w:cstheme="minorHAnsi"/>
              </w:rPr>
              <w:t>z</w:t>
            </w:r>
            <w:r w:rsidRPr="003D122A">
              <w:rPr>
                <w:rFonts w:cstheme="minorHAnsi"/>
              </w:rPr>
              <w:t xml:space="preserve"> Wielkim Kryzysem</w:t>
            </w:r>
          </w:p>
          <w:p w14:paraId="5F7551B5" w14:textId="4097B04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Nowego Ładu</w:t>
            </w:r>
          </w:p>
          <w:p w14:paraId="16538258" w14:textId="35F606E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Ocena skuteczn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ści metod walki z kryzysem</w:t>
            </w:r>
          </w:p>
          <w:p w14:paraId="3A74420F" w14:textId="680C31D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Wielkiego Kryzysu</w:t>
            </w:r>
          </w:p>
          <w:p w14:paraId="64F7941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8851C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99DD78" w14:textId="2AFC0FC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„czarny czwartek”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interwencjonizm</w:t>
            </w:r>
          </w:p>
          <w:p w14:paraId="6DD20B40" w14:textId="552F62E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krach na nowojorskiej giełdzie (24 X 1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929)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 Kryzys (1929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</w:p>
          <w:p w14:paraId="7C3345A2" w14:textId="0F174DE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Franklina Delano Ro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sevelta</w:t>
            </w:r>
          </w:p>
          <w:p w14:paraId="6794B5C7" w14:textId="15F1310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Wielkiego Kryzysu 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USA</w:t>
            </w:r>
          </w:p>
          <w:p w14:paraId="4AB6B8F4" w14:textId="60F374FF" w:rsidR="00DB54B5" w:rsidRPr="003D122A" w:rsidRDefault="00B83832" w:rsidP="000673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społeczne i gospodarcze skutki</w:t>
            </w:r>
            <w:r w:rsidR="000673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Wielkiego Kryzysu w USA</w:t>
            </w:r>
          </w:p>
        </w:tc>
        <w:tc>
          <w:tcPr>
            <w:tcW w:w="2268" w:type="dxa"/>
          </w:tcPr>
          <w:p w14:paraId="2CD1C443" w14:textId="131ED88A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tokratyzm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etatyzm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Nowy </w:t>
            </w:r>
            <w:r w:rsidR="002467DA">
              <w:rPr>
                <w:rFonts w:asciiTheme="minorHAnsi" w:hAnsiTheme="minorHAnsi" w:cstheme="minorHAnsi"/>
                <w:i/>
                <w:sz w:val="22"/>
                <w:szCs w:val="22"/>
              </w:rPr>
              <w:t>Ł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ad</w:t>
            </w:r>
          </w:p>
          <w:p w14:paraId="066304DA" w14:textId="2BFC8C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ogłoszenie Nowego Ładu (1933)</w:t>
            </w:r>
          </w:p>
          <w:p w14:paraId="1FBDCFC0" w14:textId="23EB2A53" w:rsidR="00DB54B5" w:rsidRPr="003D122A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Johna Keynesa</w:t>
            </w:r>
          </w:p>
          <w:p w14:paraId="749C810C" w14:textId="5EE09EB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doszło do wybuchu Wielkiego Kryzysu w USA</w:t>
            </w:r>
          </w:p>
          <w:p w14:paraId="7C221CE2" w14:textId="6A367606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charakterystyczne Wielkiego Kryzysu w USA</w:t>
            </w:r>
          </w:p>
          <w:p w14:paraId="2863C84B" w14:textId="465ABB5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założenia Nowego Ładu</w:t>
            </w:r>
          </w:p>
          <w:p w14:paraId="5EE24B2B" w14:textId="21D0E4E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realizacji polityki 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wego Ładu w USA</w:t>
            </w:r>
          </w:p>
        </w:tc>
        <w:tc>
          <w:tcPr>
            <w:tcW w:w="2268" w:type="dxa"/>
          </w:tcPr>
          <w:p w14:paraId="214C4C3B" w14:textId="3C5B0321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sp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kulacja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nadprodukcja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zjawisko rozwarcia nożyc cen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prohibicja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cła protekcyjne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ceny dumpingowe</w:t>
            </w:r>
          </w:p>
          <w:p w14:paraId="53D0108C" w14:textId="62FC588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bezpośrednie skutki krachu na giełdzie nowojorskiej</w:t>
            </w:r>
          </w:p>
          <w:p w14:paraId="23F341FE" w14:textId="05DCC30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 Wielkiego Kryzysu w państwach europe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skich</w:t>
            </w:r>
          </w:p>
          <w:p w14:paraId="463771FC" w14:textId="0131CB4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sposoby walki w Wielkim Kr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zysem zastosowane w USA</w:t>
            </w:r>
          </w:p>
          <w:p w14:paraId="2A6AAB5B" w14:textId="6E50AC1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gospodarcze i polityczne skutki Wielkiego Kryzysu</w:t>
            </w:r>
          </w:p>
        </w:tc>
        <w:tc>
          <w:tcPr>
            <w:tcW w:w="2268" w:type="dxa"/>
          </w:tcPr>
          <w:p w14:paraId="16B712AD" w14:textId="27E8241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gospodarczą w 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nach Zjednoczonych po zakończeniu I wo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 światowej</w:t>
            </w:r>
          </w:p>
          <w:p w14:paraId="593C89C4" w14:textId="6ABA852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kryzys zapoczątkow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 w Stanach Zjedn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czonych wpłynął ró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nież na Europę i inne kontynenty</w:t>
            </w:r>
          </w:p>
        </w:tc>
        <w:tc>
          <w:tcPr>
            <w:tcW w:w="2268" w:type="dxa"/>
          </w:tcPr>
          <w:p w14:paraId="23FE05D2" w14:textId="716580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zasadność określeń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szalone lata 20.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brudne lata 30.</w:t>
            </w:r>
          </w:p>
          <w:p w14:paraId="027DF787" w14:textId="5E07C8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polityki prowadzonej w ramach </w:t>
            </w:r>
            <w:r w:rsidR="00DB54B5" w:rsidRPr="009657E8">
              <w:rPr>
                <w:rFonts w:asciiTheme="minorHAnsi" w:hAnsiTheme="minorHAnsi" w:cstheme="minorHAnsi"/>
                <w:sz w:val="22"/>
                <w:szCs w:val="22"/>
              </w:rPr>
              <w:t>New Deal</w:t>
            </w:r>
          </w:p>
        </w:tc>
      </w:tr>
      <w:tr w:rsidR="00DB54B5" w:rsidRPr="003D122A" w14:paraId="62995353" w14:textId="77777777" w:rsidTr="00916F0F">
        <w:tc>
          <w:tcPr>
            <w:tcW w:w="1844" w:type="dxa"/>
          </w:tcPr>
          <w:p w14:paraId="159E2DEB" w14:textId="5878E65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Narodziny II 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szy</w:t>
            </w:r>
          </w:p>
        </w:tc>
        <w:tc>
          <w:tcPr>
            <w:tcW w:w="2126" w:type="dxa"/>
          </w:tcPr>
          <w:p w14:paraId="2F8E19DF" w14:textId="1A8DDDD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Republika We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marska</w:t>
            </w:r>
          </w:p>
          <w:p w14:paraId="79835FD8" w14:textId="1D1C2CB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Początek działa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ności Adolfa Hitl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ra</w:t>
            </w:r>
          </w:p>
          <w:p w14:paraId="34C3E0C1" w14:textId="3084E31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Wielkiego Kryzysu w Nie</w:t>
            </w:r>
            <w:r w:rsidRPr="003D122A">
              <w:rPr>
                <w:rFonts w:cstheme="minorHAnsi"/>
              </w:rPr>
              <w:t>m</w:t>
            </w:r>
            <w:r w:rsidRPr="003D122A">
              <w:rPr>
                <w:rFonts w:cstheme="minorHAnsi"/>
              </w:rPr>
              <w:t>czech</w:t>
            </w:r>
          </w:p>
          <w:p w14:paraId="4065C809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Hitler u władzy</w:t>
            </w:r>
          </w:p>
          <w:p w14:paraId="75091F94" w14:textId="5705671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Antysemicka pol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tyka nazistów</w:t>
            </w:r>
          </w:p>
          <w:p w14:paraId="054FEDCB" w14:textId="13DBC1C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Ideologia naz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stowska</w:t>
            </w:r>
          </w:p>
          <w:p w14:paraId="4000C78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A2637" w14:textId="08F8101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35E1F" w14:textId="3D682486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zizm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Führer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 je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nostki</w:t>
            </w:r>
          </w:p>
          <w:p w14:paraId="5A3EB848" w14:textId="4E72FD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urzędu kancl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rza przez A. Hitlera (30 I 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ustawy 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rymberskie (1935)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noc kryształową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(XI 1938)</w:t>
            </w:r>
          </w:p>
          <w:p w14:paraId="42FDED63" w14:textId="5147341F" w:rsidR="00DB54B5" w:rsidRPr="003D122A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Adolfa Hitlera</w:t>
            </w:r>
            <w:r w:rsidR="00DB54B5" w:rsidRPr="003D122A">
              <w:t xml:space="preserve"> </w:t>
            </w:r>
          </w:p>
          <w:p w14:paraId="200168B8" w14:textId="2C78235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ideologii nazistowskiej</w:t>
            </w:r>
          </w:p>
          <w:p w14:paraId="68C8BC6A" w14:textId="17F16A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etapy przejmowania przez A. Hitlera władzy w Niemczech</w:t>
            </w:r>
          </w:p>
          <w:p w14:paraId="3E2D02C7" w14:textId="315152E9" w:rsidR="00DB54B5" w:rsidRPr="003D122A" w:rsidRDefault="00B83832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odgrywał</w:t>
            </w:r>
            <w:r w:rsidR="00941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kult jednos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ki w nazistowskich Niemczech</w:t>
            </w:r>
          </w:p>
        </w:tc>
        <w:tc>
          <w:tcPr>
            <w:tcW w:w="2268" w:type="dxa"/>
          </w:tcPr>
          <w:p w14:paraId="4C7FFE6A" w14:textId="01514F9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bensraum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Herrenvolk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obóz koncentracyjny</w:t>
            </w:r>
          </w:p>
          <w:p w14:paraId="65500471" w14:textId="4CA7BD8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pucz w Monachium (1923)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 Loca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 (1925)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ustawę o specjalnych pełn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mocnictwach (1933)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„noc długich noży” (VI 1934)</w:t>
            </w:r>
          </w:p>
          <w:p w14:paraId="49C75E62" w14:textId="18EC09F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Heinricha Himml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Hermanna Göringa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Goebbelsa</w:t>
            </w:r>
          </w:p>
          <w:p w14:paraId="4A469504" w14:textId="3246CEE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wienia traktatu w 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carno</w:t>
            </w:r>
          </w:p>
          <w:p w14:paraId="6F427532" w14:textId="617B3D2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do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ścia A. Hitlera do wł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dzy</w:t>
            </w:r>
          </w:p>
          <w:p w14:paraId="30C4626F" w14:textId="56EF05F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wzrost popularności nazizmu</w:t>
            </w:r>
          </w:p>
          <w:p w14:paraId="670CCF8F" w14:textId="2AC48EB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ant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semicką politykę naz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stów</w:t>
            </w:r>
          </w:p>
          <w:p w14:paraId="7C5D428A" w14:textId="252B9BF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fun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cje spełniali w apar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cie państwowym na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bliżsi współpracownicy Hitlera</w:t>
            </w:r>
          </w:p>
          <w:p w14:paraId="1F83D81C" w14:textId="150B8E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cele indo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trynacji ideologicznej społeczeństwa w III Rzeszy</w:t>
            </w:r>
          </w:p>
          <w:p w14:paraId="06234BE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06637F" w14:textId="4E0ECC22" w:rsidR="00DB54B5" w:rsidRPr="00944F92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plan Dawesa</w:t>
            </w:r>
          </w:p>
          <w:p w14:paraId="3023B0E4" w14:textId="6D1BB6E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pożar Reichstagu (II 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systemu jednoparty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nego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przejęcie przez A. Hitlera fu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nkcji szefa państwa (VIII 1934)</w:t>
            </w:r>
          </w:p>
          <w:p w14:paraId="6445E5AE" w14:textId="5B45B2E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Gustava Stres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Ericha Lude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dorffa</w:t>
            </w:r>
          </w:p>
          <w:p w14:paraId="0C02F264" w14:textId="21D987E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traktat w Locarno budził niezadowolenie państw Europy Śro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kowej</w:t>
            </w:r>
          </w:p>
          <w:p w14:paraId="68199981" w14:textId="314086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Wielkiego Kryzysu w Niemczech</w:t>
            </w:r>
          </w:p>
          <w:p w14:paraId="3922C607" w14:textId="2CA89E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początki politycznej działalności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A. Hitlera</w:t>
            </w:r>
          </w:p>
          <w:p w14:paraId="40596467" w14:textId="61E8F5C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</w:t>
            </w:r>
            <w:r w:rsidR="0006736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Hitler sięgnął po władzę w Niemczech</w:t>
            </w:r>
          </w:p>
          <w:p w14:paraId="0914B7CB" w14:textId="412AC2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działania podejmowane przez nazistów zmierzające do likwidacji bezrob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cia i poprawy sytuacji gospodarczej kraju</w:t>
            </w:r>
          </w:p>
          <w:p w14:paraId="7ADB8C5C" w14:textId="2083839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dania A. Hitlerowi specjalnych pełn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mocnictw</w:t>
            </w:r>
          </w:p>
          <w:p w14:paraId="074CE96B" w14:textId="705CEF41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antysemickiej polityki nazistów</w:t>
            </w:r>
          </w:p>
        </w:tc>
        <w:tc>
          <w:tcPr>
            <w:tcW w:w="2268" w:type="dxa"/>
          </w:tcPr>
          <w:p w14:paraId="313DEDF9" w14:textId="7851FA6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Republika We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marska realizowała spłatę reparacji 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jennych</w:t>
            </w:r>
          </w:p>
          <w:p w14:paraId="2FDF33F0" w14:textId="23FB77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oddziały SA w przejmowaniu wł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dzy przez nazistów</w:t>
            </w:r>
          </w:p>
          <w:p w14:paraId="3DF41ECC" w14:textId="0E8B766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państwo i społ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czeństwo miała NSDAP</w:t>
            </w:r>
          </w:p>
          <w:p w14:paraId="56D5551D" w14:textId="174941D5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przycz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 i sposób dojścia do władzy B. Mussolini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 i A. Hitlera</w:t>
            </w:r>
          </w:p>
        </w:tc>
        <w:tc>
          <w:tcPr>
            <w:tcW w:w="2268" w:type="dxa"/>
          </w:tcPr>
          <w:p w14:paraId="6B945261" w14:textId="706F38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politykę 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graniczną Republiki Weimarskiej prow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dzoną przez G. Str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semanna</w:t>
            </w:r>
          </w:p>
          <w:p w14:paraId="046A853F" w14:textId="75C9C8A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pozycję 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miec w Europie po traktatach lokarne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skich</w:t>
            </w:r>
          </w:p>
          <w:p w14:paraId="167456A3" w14:textId="5922C15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mian politycznych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6EB818" w14:textId="25604CB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ekonomicznych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łecznych i kulturowych w Niemczech na su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ces nazistów i ugru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towanie ich władzy</w:t>
            </w:r>
          </w:p>
        </w:tc>
      </w:tr>
      <w:tr w:rsidR="00DB54B5" w:rsidRPr="003D122A" w14:paraId="41D1B90D" w14:textId="77777777" w:rsidTr="00916F0F">
        <w:tc>
          <w:tcPr>
            <w:tcW w:w="1844" w:type="dxa"/>
          </w:tcPr>
          <w:p w14:paraId="3E1B0F5C" w14:textId="51A37E0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Totalitaryzm 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linowski</w:t>
            </w:r>
          </w:p>
        </w:tc>
        <w:tc>
          <w:tcPr>
            <w:tcW w:w="2126" w:type="dxa"/>
          </w:tcPr>
          <w:p w14:paraId="3DBC025B" w14:textId="019A1ED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Zwią</w:t>
            </w:r>
            <w:r w:rsidRPr="003D122A">
              <w:rPr>
                <w:rFonts w:cstheme="minorHAnsi"/>
              </w:rPr>
              <w:t>z</w:t>
            </w:r>
            <w:r w:rsidRPr="003D122A">
              <w:rPr>
                <w:rFonts w:cstheme="minorHAnsi"/>
              </w:rPr>
              <w:t>ku Socjalistyc</w:t>
            </w:r>
            <w:r w:rsidRPr="003D122A">
              <w:rPr>
                <w:rFonts w:cstheme="minorHAnsi"/>
              </w:rPr>
              <w:t>z</w:t>
            </w:r>
            <w:r w:rsidRPr="003D122A">
              <w:rPr>
                <w:rFonts w:cstheme="minorHAnsi"/>
              </w:rPr>
              <w:t>nych Republik S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wieckich</w:t>
            </w:r>
          </w:p>
          <w:p w14:paraId="70B33565" w14:textId="56274FD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Nowa Polityka Ekonomiczna</w:t>
            </w:r>
          </w:p>
          <w:p w14:paraId="3D2EC22D" w14:textId="57C5717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Stalin u władzy</w:t>
            </w:r>
          </w:p>
          <w:p w14:paraId="4C9DECD1" w14:textId="0AB58E7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Uprzemysłowienie i kolektywizacja ZSRS</w:t>
            </w:r>
          </w:p>
          <w:p w14:paraId="7227D53B" w14:textId="256F0A4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Klęska głodu na Ukrainie</w:t>
            </w:r>
          </w:p>
          <w:p w14:paraId="2FE9BC81" w14:textId="25394AC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Stalinizm</w:t>
            </w:r>
          </w:p>
          <w:p w14:paraId="34F1669F" w14:textId="6CC43DC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Wielki terror</w:t>
            </w:r>
          </w:p>
          <w:p w14:paraId="261469D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F7C69" w14:textId="09347D6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88CE20" w14:textId="21982514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dy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tatura monopartyjna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stalinizm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 jednos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ki</w:t>
            </w:r>
          </w:p>
          <w:p w14:paraId="75586F53" w14:textId="16BDD74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Związku Socjalistycznych 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publik Sowieckich (30 XII 1922)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stalinizm (19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1939)</w:t>
            </w:r>
          </w:p>
          <w:p w14:paraId="05B535E8" w14:textId="08E9DFD9" w:rsidR="00DB54B5" w:rsidRPr="003D122A" w:rsidRDefault="00DB54B5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Włodzimierza Lenina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Stalina</w:t>
            </w:r>
          </w:p>
          <w:p w14:paraId="45653D05" w14:textId="0F3D4D3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cechy 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rakterystyczne stalin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zmu</w:t>
            </w:r>
          </w:p>
          <w:p w14:paraId="61A89106" w14:textId="2310FC9B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 ZSRS 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odgrywał</w:t>
            </w:r>
            <w:r w:rsidR="00941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kult jednostki</w:t>
            </w:r>
          </w:p>
        </w:tc>
        <w:tc>
          <w:tcPr>
            <w:tcW w:w="2268" w:type="dxa"/>
          </w:tcPr>
          <w:p w14:paraId="5B50D099" w14:textId="66C457C7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wa Polityka Ekon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miczna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kolektywiz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gułag </w:t>
            </w:r>
          </w:p>
          <w:p w14:paraId="465F6A9A" w14:textId="6165DC8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NEP-u (1921)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kolektywizację (1929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1934)</w:t>
            </w:r>
          </w:p>
          <w:p w14:paraId="55897ACC" w14:textId="1BC942C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regiony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znalazły się największe skupiska łagrów </w:t>
            </w:r>
          </w:p>
          <w:p w14:paraId="1638D0AF" w14:textId="131417E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wa Trockiego</w:t>
            </w:r>
          </w:p>
          <w:p w14:paraId="12067956" w14:textId="54CEFD9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 terror w zarządzaniu państwem sowieckim</w:t>
            </w:r>
          </w:p>
          <w:p w14:paraId="1D699995" w14:textId="23E39E1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 skutki Nowej Polityki Ekonomicznej</w:t>
            </w:r>
          </w:p>
          <w:p w14:paraId="0932ABDC" w14:textId="6E33B09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gospodarcze i społeczne skutki 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lektywizacji</w:t>
            </w:r>
          </w:p>
          <w:p w14:paraId="7BD6AA44" w14:textId="500A76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przejawy terroru w ZSRS</w:t>
            </w:r>
          </w:p>
          <w:p w14:paraId="66798227" w14:textId="3C6F4C08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sprawowania wł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dzy przez J. Stalina</w:t>
            </w:r>
          </w:p>
        </w:tc>
        <w:tc>
          <w:tcPr>
            <w:tcW w:w="2268" w:type="dxa"/>
          </w:tcPr>
          <w:p w14:paraId="7C3E5EB1" w14:textId="14C4AD78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so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choz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kołchoz</w:t>
            </w:r>
          </w:p>
          <w:p w14:paraId="7FC3B079" w14:textId="3B0E7C1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 Głód na Ukra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 (1932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rację polską NKWD (1937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1938)</w:t>
            </w:r>
          </w:p>
          <w:p w14:paraId="1155FBAF" w14:textId="02B86F8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strzeni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obszar głodu w latach 1932–1933</w:t>
            </w:r>
          </w:p>
          <w:p w14:paraId="5FAF0B76" w14:textId="35BBEBE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nowego państwa fo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sowane przez W. Len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na i J. Stalina</w:t>
            </w:r>
          </w:p>
          <w:p w14:paraId="59578EAC" w14:textId="0554E8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tworzenia Związku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Socjalistycznych 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publik Sowieckich</w:t>
            </w:r>
          </w:p>
          <w:p w14:paraId="79F229DB" w14:textId="2578FCA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 dojścia J. Stalina do władzy</w:t>
            </w:r>
          </w:p>
          <w:p w14:paraId="1595F314" w14:textId="365D99C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i jak działał system łagrów w ZSRS</w:t>
            </w:r>
          </w:p>
          <w:p w14:paraId="67BD2BCC" w14:textId="173636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metody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jakimi </w:t>
            </w:r>
            <w:r w:rsidR="00422BAF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422B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22BA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Stalin pozb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wał się swoich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ciwników politycznych</w:t>
            </w:r>
          </w:p>
        </w:tc>
        <w:tc>
          <w:tcPr>
            <w:tcW w:w="2268" w:type="dxa"/>
          </w:tcPr>
          <w:p w14:paraId="1255AB55" w14:textId="550A83B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powołanie NKWD (1934)</w:t>
            </w:r>
          </w:p>
          <w:p w14:paraId="726C33E2" w14:textId="15E6AF7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Kamieniewa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Grigorija Zinowiewa</w:t>
            </w:r>
          </w:p>
          <w:p w14:paraId="3C0F689A" w14:textId="4DE641F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ko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solidacji wewnętrznej Rosji Sowieckiej</w:t>
            </w:r>
          </w:p>
          <w:p w14:paraId="24C85DCB" w14:textId="358D4D1E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rywalizację mi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dzy L. Trockim i J. Stalinem</w:t>
            </w:r>
          </w:p>
        </w:tc>
        <w:tc>
          <w:tcPr>
            <w:tcW w:w="2268" w:type="dxa"/>
          </w:tcPr>
          <w:p w14:paraId="0567276D" w14:textId="4D77722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skutki terroru państwowego w ZSRS</w:t>
            </w:r>
          </w:p>
          <w:p w14:paraId="61602E0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4D5EFE09" w14:textId="77777777" w:rsidTr="00916F0F">
        <w:tc>
          <w:tcPr>
            <w:tcW w:w="1844" w:type="dxa"/>
          </w:tcPr>
          <w:p w14:paraId="25B4F5A6" w14:textId="05D422B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Świat w okresie </w:t>
            </w:r>
          </w:p>
          <w:p w14:paraId="2A40B78C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międzywojennym</w:t>
            </w:r>
          </w:p>
        </w:tc>
        <w:tc>
          <w:tcPr>
            <w:tcW w:w="2126" w:type="dxa"/>
          </w:tcPr>
          <w:p w14:paraId="69C60BC5" w14:textId="0CE371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kolonial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zmu</w:t>
            </w:r>
          </w:p>
          <w:p w14:paraId="6DBE69F1" w14:textId="2F94DE5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Rozpad imperium osmańskiego</w:t>
            </w:r>
          </w:p>
          <w:p w14:paraId="7D21B578" w14:textId="61FBDD8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Kwestia żydowska</w:t>
            </w:r>
          </w:p>
          <w:p w14:paraId="166D56BD" w14:textId="79ADF68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Ekspansja kol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nialna Włoch w Afryce</w:t>
            </w:r>
          </w:p>
          <w:p w14:paraId="21D7F1E3" w14:textId="1EEFC2C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Indie w okresie międzywojennym</w:t>
            </w:r>
          </w:p>
          <w:p w14:paraId="54684C57" w14:textId="7CDFF9A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Chiny w okresie międzywojennym</w:t>
            </w:r>
          </w:p>
          <w:p w14:paraId="3779106D" w14:textId="0FE74F9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Ekspansja Japonii</w:t>
            </w:r>
          </w:p>
          <w:p w14:paraId="3CF3398A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60F78" w14:textId="639BC44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230F13" w14:textId="3F6F3788" w:rsidR="00DB54B5" w:rsidRPr="003D122A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lud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bójstwo</w:t>
            </w:r>
          </w:p>
          <w:p w14:paraId="780618A0" w14:textId="08D445C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najazd Włoch na Eti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pię (X 1935)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wojny Japonii z Ch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nami (1937)</w:t>
            </w:r>
          </w:p>
          <w:p w14:paraId="4FB06A48" w14:textId="7BC33C3A" w:rsidR="00DB54B5" w:rsidRPr="003D122A" w:rsidRDefault="00643DE3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Benita Mussoliniego</w:t>
            </w:r>
          </w:p>
          <w:p w14:paraId="27A81632" w14:textId="5284A60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ekspansję kolonialną faszysto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skich Włoch</w:t>
            </w:r>
          </w:p>
          <w:p w14:paraId="447EE88A" w14:textId="0D435BD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Japonia w latach 30. XX w. weszła na drogę ekspansji terytorialnej</w:t>
            </w:r>
          </w:p>
        </w:tc>
        <w:tc>
          <w:tcPr>
            <w:tcW w:w="2268" w:type="dxa"/>
          </w:tcPr>
          <w:p w14:paraId="7756B844" w14:textId="417E9BF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obywatelskie nieposł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szeństwo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bierny opór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militaryzm</w:t>
            </w:r>
          </w:p>
          <w:p w14:paraId="54E7EFBB" w14:textId="524DE0F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deklarację Balfoura (1917)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incydent mukdeński (1931)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pakt antykominte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nowski (1936)</w:t>
            </w:r>
          </w:p>
          <w:p w14:paraId="60E4A97B" w14:textId="2CA7D45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zdobycze Jap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nii w Azji </w:t>
            </w:r>
          </w:p>
          <w:p w14:paraId="3F46B7A3" w14:textId="6CDB8DB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Mustafy Kemala Paszy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nuela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Mohandasa Gandhiego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Jawaharl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 Nehru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Mao Zedo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ga</w:t>
            </w:r>
          </w:p>
          <w:p w14:paraId="16FFCDE5" w14:textId="3DD894C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Wielkiej Wojny na kryzys kolonializmu</w:t>
            </w:r>
          </w:p>
          <w:p w14:paraId="3B6A75FC" w14:textId="05AB3A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Brytyjczycy post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nowili rozwiązać kw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stię państwa żydo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 w Palestynie</w:t>
            </w:r>
          </w:p>
          <w:p w14:paraId="194FE85B" w14:textId="14FDCC1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dowania imperium japońskiego w Azji</w:t>
            </w:r>
          </w:p>
        </w:tc>
        <w:tc>
          <w:tcPr>
            <w:tcW w:w="2268" w:type="dxa"/>
          </w:tcPr>
          <w:p w14:paraId="4E6E9FD7" w14:textId="176980DA" w:rsidR="00DB54B5" w:rsidRPr="003D122A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narabizm</w:t>
            </w:r>
          </w:p>
          <w:p w14:paraId="04F6E236" w14:textId="5D94DD4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Indyjskiego Kongresu Narodowego (1885)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Ligi Muzułmańskiej (1906)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Sèvres (10 VIII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Loza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 (VII 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wojny domowej w Chinach (1927)</w:t>
            </w:r>
          </w:p>
          <w:p w14:paraId="0E50E2B3" w14:textId="32FA6E1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terytoria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które Turcja utraciła w E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ropie</w:t>
            </w:r>
          </w:p>
          <w:p w14:paraId="6895E837" w14:textId="4C5E857B" w:rsidR="00DB54B5" w:rsidRPr="003D122A" w:rsidRDefault="00DB54B5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Mohammada Ji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Sun Jat-sena, Czang Kaj-szeka</w:t>
            </w:r>
          </w:p>
          <w:p w14:paraId="59FA6E94" w14:textId="613395B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ro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padu imperium osmańskiego</w:t>
            </w:r>
          </w:p>
          <w:p w14:paraId="0E7F32C6" w14:textId="1302E1F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działania Hindusów na rzecz uzyskania autonomii i równouprawnienia</w:t>
            </w:r>
          </w:p>
          <w:p w14:paraId="67996E87" w14:textId="70A2ECA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rządy Kuomintangu w 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nach</w:t>
            </w:r>
          </w:p>
        </w:tc>
        <w:tc>
          <w:tcPr>
            <w:tcW w:w="2268" w:type="dxa"/>
          </w:tcPr>
          <w:p w14:paraId="1563F863" w14:textId="6EB9387C" w:rsidR="00DB54B5" w:rsidRPr="00944F92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Biała Księga</w:t>
            </w:r>
          </w:p>
          <w:p w14:paraId="373C9D65" w14:textId="6FEEA75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ludobójstwo Ormian (1915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rozejm w Mudros (30 X 1918)</w:t>
            </w:r>
          </w:p>
          <w:p w14:paraId="2B6F04B5" w14:textId="319709B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obszary da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nego imperium osmańskiego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st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ały się terytoriami mandatowymi</w:t>
            </w:r>
          </w:p>
          <w:p w14:paraId="5D146580" w14:textId="0A5C085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Hajle Sellasje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Yuana Shikai</w:t>
            </w:r>
          </w:p>
          <w:p w14:paraId="2D4849BF" w14:textId="5EBC716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Turcja dopuściła się ludobójstwa Ormian</w:t>
            </w:r>
          </w:p>
          <w:p w14:paraId="31F62DD6" w14:textId="7E5661C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dążenia niepodległościowe państw arabskich</w:t>
            </w:r>
          </w:p>
        </w:tc>
        <w:tc>
          <w:tcPr>
            <w:tcW w:w="2268" w:type="dxa"/>
          </w:tcPr>
          <w:p w14:paraId="06CDCAF5" w14:textId="52F179A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ocenia sposoby i metody walki Hind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sów o niepodległość</w:t>
            </w:r>
          </w:p>
          <w:p w14:paraId="1FEFCB82" w14:textId="1EB85FA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charakter japońskiej okupacji Chin</w:t>
            </w:r>
          </w:p>
        </w:tc>
      </w:tr>
      <w:tr w:rsidR="00DB54B5" w:rsidRPr="003D122A" w14:paraId="29DB8760" w14:textId="77777777" w:rsidTr="00916F0F">
        <w:tc>
          <w:tcPr>
            <w:tcW w:w="1844" w:type="dxa"/>
          </w:tcPr>
          <w:p w14:paraId="544B8C86" w14:textId="3717899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 w latach 20. i 30.</w:t>
            </w:r>
          </w:p>
          <w:p w14:paraId="715AD575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1E0A19" w14:textId="50C990F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Powojenny kryzys wartości</w:t>
            </w:r>
          </w:p>
          <w:p w14:paraId="5FCA4464" w14:textId="2C930C7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Radio i telewizja</w:t>
            </w:r>
          </w:p>
          <w:p w14:paraId="20517238" w14:textId="1ECC801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techniki</w:t>
            </w:r>
          </w:p>
          <w:p w14:paraId="247620B3" w14:textId="193AAB3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szkolni</w:t>
            </w:r>
            <w:r w:rsidRPr="003D122A">
              <w:rPr>
                <w:rFonts w:cstheme="minorHAnsi"/>
              </w:rPr>
              <w:t>c</w:t>
            </w:r>
            <w:r w:rsidRPr="003D122A">
              <w:rPr>
                <w:rFonts w:cstheme="minorHAnsi"/>
              </w:rPr>
              <w:t>twa i nauki</w:t>
            </w:r>
          </w:p>
          <w:p w14:paraId="674E5A9C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i sztuka</w:t>
            </w:r>
          </w:p>
          <w:p w14:paraId="135680D8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masowa</w:t>
            </w:r>
          </w:p>
          <w:p w14:paraId="79A97BC9" w14:textId="11795F3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 okr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su międzywoje</w:t>
            </w:r>
            <w:r w:rsidRPr="003D122A">
              <w:rPr>
                <w:rFonts w:cstheme="minorHAnsi"/>
              </w:rPr>
              <w:t>n</w:t>
            </w:r>
            <w:r w:rsidRPr="003D122A">
              <w:rPr>
                <w:rFonts w:cstheme="minorHAnsi"/>
              </w:rPr>
              <w:t>nego</w:t>
            </w:r>
          </w:p>
        </w:tc>
        <w:tc>
          <w:tcPr>
            <w:tcW w:w="2268" w:type="dxa"/>
          </w:tcPr>
          <w:p w14:paraId="694D017A" w14:textId="1CCD4F7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dernizm</w:t>
            </w:r>
          </w:p>
          <w:p w14:paraId="740F2D7D" w14:textId="2FFC152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Alberta Einsteina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Pabla Picassa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lvadora Dali</w:t>
            </w:r>
          </w:p>
          <w:p w14:paraId="12CC97F8" w14:textId="74C395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up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wszechnienia oświaty i rozwoju szkolnictwa</w:t>
            </w:r>
          </w:p>
          <w:p w14:paraId="344D5875" w14:textId="6951C9A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kino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radio i prasa w rozwoju kult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ry masowej</w:t>
            </w:r>
          </w:p>
        </w:tc>
        <w:tc>
          <w:tcPr>
            <w:tcW w:w="2268" w:type="dxa"/>
          </w:tcPr>
          <w:p w14:paraId="1F27B357" w14:textId="01B16DC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art déco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realizm socjal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styczny (socrealizm)</w:t>
            </w:r>
          </w:p>
          <w:p w14:paraId="5117C8F3" w14:textId="6B67BCA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Freuda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ranza Kafki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Ernesta Hemingwaya</w:t>
            </w:r>
          </w:p>
          <w:p w14:paraId="188502E6" w14:textId="05BDBA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przejawy kryzysu wa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tości po I wojnie świ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towej</w:t>
            </w:r>
          </w:p>
          <w:p w14:paraId="41CCE541" w14:textId="64131E2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rozwój techniki wpłynął na życie 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dzienne</w:t>
            </w:r>
          </w:p>
          <w:p w14:paraId="189685D4" w14:textId="4C79334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główne ki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runki rozwoju nauki w okresie międzywoje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nym </w:t>
            </w:r>
          </w:p>
          <w:p w14:paraId="42AE7165" w14:textId="60B04A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architektury modern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stycznej i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art déco</w:t>
            </w:r>
          </w:p>
        </w:tc>
        <w:tc>
          <w:tcPr>
            <w:tcW w:w="2268" w:type="dxa"/>
          </w:tcPr>
          <w:p w14:paraId="48124F02" w14:textId="1E98E7C6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ab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rakcjonizm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surre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dadaizm</w:t>
            </w:r>
          </w:p>
          <w:p w14:paraId="016DDE24" w14:textId="6946CE9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Nielsa Bohra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Maxa Plancka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F908D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rica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Fermiego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Alexandra Fleminga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Francisa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Scotta Fitzgeralda</w:t>
            </w:r>
          </w:p>
          <w:p w14:paraId="241F6092" w14:textId="5C6F571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niejsze odkrycia na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kowe okresu międz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wojennego</w:t>
            </w:r>
          </w:p>
          <w:p w14:paraId="62C889F1" w14:textId="366D9D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w literaturze i sztuce okresu międzywoje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nego</w:t>
            </w:r>
          </w:p>
          <w:p w14:paraId="6F747C56" w14:textId="54284BA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wój architektury w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okresie międzywoje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nym</w:t>
            </w:r>
          </w:p>
        </w:tc>
        <w:tc>
          <w:tcPr>
            <w:tcW w:w="2268" w:type="dxa"/>
          </w:tcPr>
          <w:p w14:paraId="69D4554F" w14:textId="28EB7BE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Jeana Frédérica Joliot-Curie, Irène Joliot-Curie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Leni Ri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fenstahl</w:t>
            </w:r>
          </w:p>
          <w:p w14:paraId="75899823" w14:textId="39D5472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państwa totalita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 wykorzystywały kulturę w imię ideol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gii</w:t>
            </w:r>
          </w:p>
        </w:tc>
        <w:tc>
          <w:tcPr>
            <w:tcW w:w="2268" w:type="dxa"/>
          </w:tcPr>
          <w:p w14:paraId="43518802" w14:textId="1C66689D" w:rsidR="00DB54B5" w:rsidRPr="003D122A" w:rsidRDefault="00DB54B5" w:rsidP="009E48E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ro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woju techniki na życie codzienne społ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czeństw w okresie </w:t>
            </w:r>
            <w:r w:rsidR="00702232">
              <w:rPr>
                <w:rFonts w:asciiTheme="minorHAnsi" w:hAnsiTheme="minorHAnsi" w:cstheme="minorHAnsi"/>
                <w:sz w:val="22"/>
                <w:szCs w:val="22"/>
              </w:rPr>
              <w:t>międzywojennym</w:t>
            </w:r>
          </w:p>
        </w:tc>
      </w:tr>
      <w:tr w:rsidR="00DB54B5" w:rsidRPr="003D122A" w14:paraId="1E3FE285" w14:textId="77777777" w:rsidTr="00916F0F">
        <w:tc>
          <w:tcPr>
            <w:tcW w:w="1844" w:type="dxa"/>
          </w:tcPr>
          <w:p w14:paraId="504487DE" w14:textId="3FC199D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drodze ku wojnie</w:t>
            </w:r>
          </w:p>
        </w:tc>
        <w:tc>
          <w:tcPr>
            <w:tcW w:w="2126" w:type="dxa"/>
          </w:tcPr>
          <w:p w14:paraId="76636BC0" w14:textId="4CB6D3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na począ</w:t>
            </w:r>
            <w:r w:rsidRPr="003D122A">
              <w:rPr>
                <w:rFonts w:cstheme="minorHAnsi"/>
              </w:rPr>
              <w:t>t</w:t>
            </w:r>
            <w:r w:rsidRPr="003D122A">
              <w:rPr>
                <w:rFonts w:cstheme="minorHAnsi"/>
              </w:rPr>
              <w:t>ku lat 30.</w:t>
            </w:r>
          </w:p>
          <w:p w14:paraId="5F29A57A" w14:textId="0C6A7A3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Cele polityczne Hitlera</w:t>
            </w:r>
          </w:p>
          <w:p w14:paraId="6BDF3BA9" w14:textId="6341B84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Mała Ententa i ententa bałkańska</w:t>
            </w:r>
          </w:p>
          <w:p w14:paraId="6B47DE60" w14:textId="0BBA3C2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Remilitaryzacja Nadrenii</w:t>
            </w:r>
          </w:p>
          <w:p w14:paraId="02A38A1B" w14:textId="37A6CD5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domowa w Hiszpanii</w:t>
            </w:r>
          </w:p>
          <w:p w14:paraId="152046DE" w14:textId="673F5B7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Anszlus Austrii</w:t>
            </w:r>
          </w:p>
          <w:p w14:paraId="04A5FD7E" w14:textId="4ED454D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appeas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me</w:t>
            </w:r>
            <w:r w:rsidR="00F908D6">
              <w:rPr>
                <w:rFonts w:cstheme="minorHAnsi"/>
              </w:rPr>
              <w:t>n</w:t>
            </w:r>
            <w:r w:rsidRPr="003D122A">
              <w:rPr>
                <w:rFonts w:cstheme="minorHAnsi"/>
              </w:rPr>
              <w:t>tu</w:t>
            </w:r>
          </w:p>
          <w:p w14:paraId="283E0A75" w14:textId="5E571D3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Czechosłowacja</w:t>
            </w:r>
          </w:p>
          <w:p w14:paraId="7C19652C" w14:textId="1B5009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Cele polityki z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granicznej ZSRS</w:t>
            </w:r>
          </w:p>
          <w:p w14:paraId="5BBE158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72331" w14:textId="317BD33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FA9062" w14:textId="4616B34D" w:rsidR="00DB54B5" w:rsidRPr="003D122A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anszlus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appeasement</w:t>
            </w:r>
          </w:p>
          <w:p w14:paraId="2181D1A6" w14:textId="1533019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domową w Hiszpanii (1936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anszlus Austrii (12 III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aneksję Cz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chosłowacji przez III Rzeszę (III 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Ribbentrop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Mołotow (23 VIII 1939)</w:t>
            </w:r>
          </w:p>
          <w:p w14:paraId="2604AEF8" w14:textId="2ADF8D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granicę dziel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E48E1">
              <w:rPr>
                <w:rFonts w:asciiTheme="minorHAnsi" w:hAnsiTheme="minorHAnsi" w:cstheme="minorHAnsi"/>
                <w:sz w:val="22"/>
                <w:szCs w:val="22"/>
              </w:rPr>
              <w:t>ą strefy wpływów Niemiec i ZSRS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ną w pakcie Ribbe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trop–Mołotow</w:t>
            </w:r>
          </w:p>
          <w:p w14:paraId="071BCC94" w14:textId="0797271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Francisca Franco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Adolfa Hitlera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chima von Ribbentr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Wiaczesława 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łotowa</w:t>
            </w:r>
          </w:p>
          <w:p w14:paraId="5435CB83" w14:textId="4CC40E0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domowej w Hiszpanii</w:t>
            </w:r>
          </w:p>
          <w:p w14:paraId="159FF919" w14:textId="185AE68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etapy ek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pansji terytorialnej nazistowskich Niemiec w latach 30. XX w.</w:t>
            </w:r>
          </w:p>
          <w:p w14:paraId="436F358F" w14:textId="106647C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polegała polityka </w:t>
            </w:r>
            <w:r w:rsidR="00DB54B5" w:rsidRPr="009657E8">
              <w:rPr>
                <w:rFonts w:asciiTheme="minorHAnsi" w:hAnsiTheme="minorHAnsi" w:cstheme="minorHAnsi"/>
                <w:sz w:val="22"/>
                <w:szCs w:val="22"/>
              </w:rPr>
              <w:t>appeasementu</w:t>
            </w:r>
          </w:p>
        </w:tc>
        <w:tc>
          <w:tcPr>
            <w:tcW w:w="2268" w:type="dxa"/>
          </w:tcPr>
          <w:p w14:paraId="0B1420E0" w14:textId="3EDB3E6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wizjonizm niemiecki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frankiści</w:t>
            </w:r>
          </w:p>
          <w:p w14:paraId="1E3DE6E0" w14:textId="012DACF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remilitaryzację Nadr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nii (III 1936)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konf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rencję w Monachium (29 IX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aneksję Kłajp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edy przez III Rz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szę (III 1939)</w:t>
            </w:r>
          </w:p>
          <w:p w14:paraId="68755915" w14:textId="22E359C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obszary wł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czone do terytorium</w:t>
            </w:r>
            <w:r w:rsidR="009E48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niemieckiego w latach 1935–1939</w:t>
            </w:r>
          </w:p>
          <w:p w14:paraId="78E77954" w14:textId="38361372" w:rsidR="00DB54B5" w:rsidRPr="003D122A" w:rsidRDefault="00643DE3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Engelberta Dollfussa</w:t>
            </w:r>
          </w:p>
          <w:p w14:paraId="02478573" w14:textId="505070F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cele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tyki zagranicznej hitl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rowskich Niemiec</w:t>
            </w:r>
          </w:p>
          <w:p w14:paraId="3A3E7E7A" w14:textId="390B992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 i skutki remilit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ryzacji Nadrenii</w:t>
            </w:r>
          </w:p>
          <w:p w14:paraId="02FB74E5" w14:textId="0CFEC9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anszlusu Austrii</w:t>
            </w:r>
          </w:p>
          <w:p w14:paraId="20CBB8A7" w14:textId="257F62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wienia konferencji monachijskiej</w:t>
            </w:r>
          </w:p>
          <w:p w14:paraId="7449A888" w14:textId="22EA1CC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losy Czech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słowacji po konfere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cji monachijskiej</w:t>
            </w:r>
          </w:p>
          <w:p w14:paraId="48D36AF5" w14:textId="17EC3F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ces militaryzacji 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miec</w:t>
            </w:r>
          </w:p>
          <w:p w14:paraId="326198B7" w14:textId="5D4DDFC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budowania sojuszy polityczno-militarnych przez III Rzeszę</w:t>
            </w:r>
          </w:p>
        </w:tc>
        <w:tc>
          <w:tcPr>
            <w:tcW w:w="2268" w:type="dxa"/>
          </w:tcPr>
          <w:p w14:paraId="0C7CD644" w14:textId="58C3B9FE" w:rsidR="00DB54B5" w:rsidRPr="00944F92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pakt czterech</w:t>
            </w:r>
          </w:p>
          <w:p w14:paraId="2C349DE9" w14:textId="0F8DD46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o wyrzeczeniu się wojny (1928)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międz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narodową konferencję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rozbrojeniową w G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newie (1932)</w:t>
            </w:r>
          </w:p>
          <w:p w14:paraId="69D47AF0" w14:textId="5DE7D9F4" w:rsidR="00DB54B5" w:rsidRPr="003D122A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Arthura Seyss-Inquart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3BAEFBED" w14:textId="4F1AD6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inicjatywy na rzecz utrzymania pokoju w Europie</w:t>
            </w:r>
          </w:p>
          <w:p w14:paraId="76D02C8F" w14:textId="72A8B7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miały odegrać Mała Ententa i ententa ba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kańska</w:t>
            </w:r>
          </w:p>
          <w:p w14:paraId="67126818" w14:textId="4D9041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domowej w Hiszpanii</w:t>
            </w:r>
          </w:p>
          <w:p w14:paraId="7F14FCAB" w14:textId="4A1CBFB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przebieg wojny w Hiszpanii miało wspa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cie niemieckie i wł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 udzielone gen. F. Franco</w:t>
            </w:r>
          </w:p>
          <w:p w14:paraId="7831F046" w14:textId="1183888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zwołania międz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narodowej konferencji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Monachium</w:t>
            </w:r>
          </w:p>
          <w:p w14:paraId="6C4D4EA8" w14:textId="5A6794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dyplomacja francuska i brytyjska stały się bierne wobec działań III Rzeszy</w:t>
            </w:r>
          </w:p>
          <w:p w14:paraId="1F140C32" w14:textId="1FB9D63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politycznego zbliżenia między III Rzeszą i ZSRR w 1939 r.</w:t>
            </w:r>
          </w:p>
        </w:tc>
        <w:tc>
          <w:tcPr>
            <w:tcW w:w="2268" w:type="dxa"/>
          </w:tcPr>
          <w:p w14:paraId="44CFD0FC" w14:textId="375C741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ła Ententa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ententa bałkańska</w:t>
            </w:r>
          </w:p>
          <w:p w14:paraId="73913C25" w14:textId="1045075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Brytyjskiej Wspólnoty Narodów (1931)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przystąpienie ZSRS do Ligi Narodów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ententy bałkańskiej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francusko-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sowiecki</w:t>
            </w:r>
            <w:r w:rsidR="00F53AE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układ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jaźni (1935)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omba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dowanie Guerni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i (IV 1937)</w:t>
            </w:r>
          </w:p>
          <w:p w14:paraId="1109571C" w14:textId="3F476C1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ZSRS stał się w latach 30. XX w. ważnym graczem na arenie międzynarodowej</w:t>
            </w:r>
          </w:p>
          <w:p w14:paraId="02312BA4" w14:textId="0463C0F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tragedia G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erni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1A3E3B9C" w14:textId="70770FA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kto i dl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czego opowiedział się po stronie wojsk 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publikańskich w wo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nie domowej w His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panii</w:t>
            </w:r>
          </w:p>
          <w:p w14:paraId="38C4B2D6" w14:textId="22A1609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stawy mocarstw 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chodnich wobec ans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lusu Austrii i aneksji Czechosłowacji</w:t>
            </w:r>
          </w:p>
          <w:p w14:paraId="2697FC15" w14:textId="2402C3A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ZSRS w latach 30. XX w.</w:t>
            </w:r>
          </w:p>
          <w:p w14:paraId="4F58C62D" w14:textId="50B849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miała wojna domowa w Hiszpanii na mi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dzynarodową sytuację w Europie</w:t>
            </w:r>
          </w:p>
        </w:tc>
        <w:tc>
          <w:tcPr>
            <w:tcW w:w="2268" w:type="dxa"/>
          </w:tcPr>
          <w:p w14:paraId="471BB34D" w14:textId="48D7784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międzynarodowych inicjatyw na rzecz 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chowania pokoju w Europie</w:t>
            </w:r>
          </w:p>
          <w:p w14:paraId="6A19B751" w14:textId="101E68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rozdźwięk między intencjami zwolenników 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>appe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>sementu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 kons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kwencjami tej polityki</w:t>
            </w:r>
          </w:p>
          <w:p w14:paraId="5478CB80" w14:textId="0D2EF0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postawy 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carstw zachodnich wobec anszlusu Austrii i aneksji Czechosłow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cji</w:t>
            </w:r>
          </w:p>
          <w:p w14:paraId="65BCFCEC" w14:textId="3923D5E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5BB7517" w14:textId="54772804" w:rsidR="00352160" w:rsidRPr="003D122A" w:rsidRDefault="00352160"/>
    <w:p w14:paraId="7A46FFDC" w14:textId="77777777" w:rsidR="00352160" w:rsidRPr="003D122A" w:rsidRDefault="00352160">
      <w:r w:rsidRPr="003D122A">
        <w:br w:type="page"/>
      </w:r>
    </w:p>
    <w:p w14:paraId="5EA0A8C3" w14:textId="77777777" w:rsidR="00352160" w:rsidRPr="003D122A" w:rsidRDefault="00352160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7B6ECCF1" w14:textId="77777777" w:rsidTr="00916F0F">
        <w:tc>
          <w:tcPr>
            <w:tcW w:w="15310" w:type="dxa"/>
            <w:gridSpan w:val="7"/>
            <w:shd w:val="clear" w:color="auto" w:fill="D0CECE"/>
          </w:tcPr>
          <w:p w14:paraId="7E64C88D" w14:textId="6C855ECE" w:rsidR="00DB54B5" w:rsidRPr="003D122A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II RZECZPOSPOLITA</w:t>
            </w:r>
          </w:p>
        </w:tc>
      </w:tr>
      <w:tr w:rsidR="00DB54B5" w:rsidRPr="003D122A" w14:paraId="2808BD8D" w14:textId="77777777" w:rsidTr="00916F0F">
        <w:tc>
          <w:tcPr>
            <w:tcW w:w="1844" w:type="dxa"/>
          </w:tcPr>
          <w:p w14:paraId="64B94657" w14:textId="24DADC7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Odzyskanie 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podległości</w:t>
            </w:r>
          </w:p>
        </w:tc>
        <w:tc>
          <w:tcPr>
            <w:tcW w:w="2126" w:type="dxa"/>
          </w:tcPr>
          <w:p w14:paraId="13D93C32" w14:textId="5DADD12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międz</w:t>
            </w:r>
            <w:r w:rsidRPr="003D122A">
              <w:rPr>
                <w:rFonts w:cstheme="minorHAnsi"/>
              </w:rPr>
              <w:t>y</w:t>
            </w:r>
            <w:r w:rsidRPr="003D122A">
              <w:rPr>
                <w:rFonts w:cstheme="minorHAnsi"/>
              </w:rPr>
              <w:t>narodowa</w:t>
            </w:r>
          </w:p>
          <w:p w14:paraId="55ECBEDD" w14:textId="703CA18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Straty i zniszczenia wojenne</w:t>
            </w:r>
          </w:p>
          <w:p w14:paraId="237FAAB4" w14:textId="5F299E0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Polska Organizacja Wojskowa</w:t>
            </w:r>
          </w:p>
          <w:p w14:paraId="610D76E8" w14:textId="60BE735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Ośrodki władzy państwowej</w:t>
            </w:r>
          </w:p>
          <w:p w14:paraId="5AA08AF2" w14:textId="65EFA77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polsko-ukraińskie</w:t>
            </w:r>
          </w:p>
          <w:p w14:paraId="6D6948AD" w14:textId="3190F28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Odzyskanie ni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 xml:space="preserve">podległości </w:t>
            </w:r>
          </w:p>
          <w:p w14:paraId="204CA945" w14:textId="6C72FC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Konferencja par</w:t>
            </w:r>
            <w:r w:rsidRPr="003D122A">
              <w:rPr>
                <w:rFonts w:cstheme="minorHAnsi"/>
              </w:rPr>
              <w:t>y</w:t>
            </w:r>
            <w:r w:rsidRPr="003D122A">
              <w:rPr>
                <w:rFonts w:cstheme="minorHAnsi"/>
              </w:rPr>
              <w:t>ska</w:t>
            </w:r>
          </w:p>
          <w:p w14:paraId="2C9D22B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5A480" w14:textId="5E0C2AF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8A747E" w14:textId="16C1C70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powrót J. Piłsudskiego z Magdeburga do Warszawy (10 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przekazanie przez 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adę Regencyjną władzy wojskowej J. Piłsudskiemu (11 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przekazanie przez Radę Regencyjną pełnej wład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zy J. Pi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sudskiemu (14 XI 1918)</w:t>
            </w:r>
          </w:p>
          <w:p w14:paraId="020F9375" w14:textId="6BD70F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Jana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derewskiego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Romana Dmowskiego</w:t>
            </w:r>
          </w:p>
          <w:p w14:paraId="2A95021E" w14:textId="3FC579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wydarzenia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doprowadziły do odzyskania przez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skę niepodległości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 1918 r.</w:t>
            </w:r>
          </w:p>
          <w:p w14:paraId="7AC21394" w14:textId="31711665" w:rsidR="00DB54B5" w:rsidRPr="003D122A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dzień 11 listopada 1918 r. jest uważany za datę odzyskania przez Polskę niepodl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głości</w:t>
            </w:r>
          </w:p>
        </w:tc>
        <w:tc>
          <w:tcPr>
            <w:tcW w:w="2268" w:type="dxa"/>
          </w:tcPr>
          <w:p w14:paraId="3FF1CD12" w14:textId="77777777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Orl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ę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ta Lwowskie</w:t>
            </w:r>
          </w:p>
          <w:p w14:paraId="3A551497" w14:textId="69DA29A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J. Moraczewskiego (18 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pierwsze wybory w odrodzonej Polsce (26 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rządu I.J. Paderewskiego (I 1919)</w:t>
            </w:r>
          </w:p>
          <w:p w14:paraId="6D03B1A8" w14:textId="717DE9F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walki o Lwów (XI 1918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IX 1919)</w:t>
            </w:r>
          </w:p>
          <w:p w14:paraId="7E80B7A7" w14:textId="06850525" w:rsidR="00DB54B5" w:rsidRPr="003D122A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Wit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Jędrzeja Mor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czewskiego</w:t>
            </w:r>
          </w:p>
          <w:p w14:paraId="2B1281CC" w14:textId="382305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straty i zniszczenia wojenne na ziemiach polskich</w:t>
            </w:r>
          </w:p>
          <w:p w14:paraId="235E7DD1" w14:textId="328E4E6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lokalne ośrodki polskiej wł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dzy powstałe w 1918 r. i określa zasięg ich wpływów</w:t>
            </w:r>
          </w:p>
          <w:p w14:paraId="31A19810" w14:textId="1862CE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ność polskiej delegacji na konferencji par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skiej</w:t>
            </w:r>
          </w:p>
        </w:tc>
        <w:tc>
          <w:tcPr>
            <w:tcW w:w="2268" w:type="dxa"/>
          </w:tcPr>
          <w:p w14:paraId="508D7404" w14:textId="5E04642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Polskiej Komisji Likwidacyjnej w Krakowie (X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Tymczas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wego Rządu Republiki Polskiej w Lublinie (XI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Naczelnej Rad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y Lud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wej w Poznaniu (XII 1918)</w:t>
            </w:r>
          </w:p>
          <w:p w14:paraId="2B27E2BC" w14:textId="089ED57D" w:rsidR="00DB54B5" w:rsidRPr="003D122A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Daszyński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34320AA2" w14:textId="67C2F0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odbudowę państwa polskiego miała sytu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cja międzynarodowa w 1918 r.</w:t>
            </w:r>
          </w:p>
          <w:p w14:paraId="6C0F3B30" w14:textId="3C88159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walk polsko-ukraińskich o Lwów i Galicję Wschodnią</w:t>
            </w:r>
          </w:p>
          <w:p w14:paraId="3D1EC86B" w14:textId="771E36E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reformy rządu J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raczewskiego</w:t>
            </w:r>
          </w:p>
          <w:p w14:paraId="74ED37BF" w14:textId="5D2D845A" w:rsidR="00DB54B5" w:rsidRPr="003D122A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powołania rządu I. J. Paderewskiego</w:t>
            </w:r>
          </w:p>
        </w:tc>
        <w:tc>
          <w:tcPr>
            <w:tcW w:w="2268" w:type="dxa"/>
          </w:tcPr>
          <w:p w14:paraId="3B069AB4" w14:textId="66B07C0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powołanie Zachodni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ukrai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ńskiej Republiki Ludowej (1918)</w:t>
            </w:r>
          </w:p>
          <w:p w14:paraId="5EC9E80C" w14:textId="1B0642B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odgrywała POW w czasie I wojny świat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wej</w:t>
            </w:r>
          </w:p>
          <w:p w14:paraId="2EE142E4" w14:textId="59CA2CEB" w:rsidR="00DB54B5" w:rsidRPr="003D122A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jakimi borykały się lokalne ośrodki władzy powstałe w 1918 r.</w:t>
            </w:r>
          </w:p>
        </w:tc>
        <w:tc>
          <w:tcPr>
            <w:tcW w:w="2268" w:type="dxa"/>
          </w:tcPr>
          <w:p w14:paraId="4D8FFDCF" w14:textId="3C2A2A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rolę Józefa Piłsudskiego w proc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sie kształtowania się początków niepodl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głości </w:t>
            </w:r>
          </w:p>
        </w:tc>
      </w:tr>
      <w:tr w:rsidR="00DB54B5" w:rsidRPr="003D122A" w14:paraId="2A7B6989" w14:textId="77777777" w:rsidTr="00916F0F">
        <w:tc>
          <w:tcPr>
            <w:tcW w:w="1844" w:type="dxa"/>
          </w:tcPr>
          <w:p w14:paraId="39ECBF77" w14:textId="7AE1400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Ustalenie granic na zachodzie i południu</w:t>
            </w:r>
          </w:p>
        </w:tc>
        <w:tc>
          <w:tcPr>
            <w:tcW w:w="2126" w:type="dxa"/>
          </w:tcPr>
          <w:p w14:paraId="1E9BB62B" w14:textId="487CDE8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w zab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rze pruskim</w:t>
            </w:r>
          </w:p>
          <w:p w14:paraId="7971E776" w14:textId="0179C1C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wielk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polskie</w:t>
            </w:r>
          </w:p>
          <w:p w14:paraId="56A84C50" w14:textId="79B1B2E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Powstania śląskie</w:t>
            </w:r>
          </w:p>
          <w:p w14:paraId="7FF6EE2C" w14:textId="077759C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Spór o Śląsk Ci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szyński</w:t>
            </w:r>
          </w:p>
          <w:p w14:paraId="6FC8D319" w14:textId="38BBEF1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Pomorze</w:t>
            </w:r>
            <w:r w:rsidR="00B83832">
              <w:rPr>
                <w:rFonts w:cstheme="minorHAnsi"/>
              </w:rPr>
              <w:t>,</w:t>
            </w:r>
            <w:r w:rsidRPr="003D122A">
              <w:rPr>
                <w:rFonts w:cstheme="minorHAnsi"/>
              </w:rPr>
              <w:t xml:space="preserve"> Warmia i Mazury</w:t>
            </w:r>
          </w:p>
          <w:p w14:paraId="118477DA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A10DF" w14:textId="27E1DB0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BB1ADF" w14:textId="7E881839" w:rsidR="00DB54B5" w:rsidRPr="003D122A" w:rsidRDefault="00352160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biscyt</w:t>
            </w:r>
          </w:p>
          <w:p w14:paraId="5202A77D" w14:textId="277D5AA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wielkopo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 (XII 1918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powstanie śląskie (VIII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II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owst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ląskie (VIII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plebiscyt na Warmii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Mazurach i Powiślu (11 VII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plebiscyt na Górnym Śląsku (20 III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III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śląskie (V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VII 1921)</w:t>
            </w:r>
          </w:p>
          <w:p w14:paraId="1B384474" w14:textId="0F0C673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tereny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rych miały odbyć się plebiscyty</w:t>
            </w:r>
          </w:p>
          <w:p w14:paraId="0340F2D9" w14:textId="530878A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przyczyny i skutki powstania 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kopolskiego </w:t>
            </w:r>
          </w:p>
          <w:p w14:paraId="47E61048" w14:textId="69E107B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czyny i skutki kole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nych powstań śląskich</w:t>
            </w:r>
          </w:p>
        </w:tc>
        <w:tc>
          <w:tcPr>
            <w:tcW w:w="2268" w:type="dxa"/>
          </w:tcPr>
          <w:p w14:paraId="0BDE4854" w14:textId="24F99460" w:rsidR="00DB54B5" w:rsidRPr="003D122A" w:rsidRDefault="00352160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arb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traż</w:t>
            </w:r>
          </w:p>
          <w:p w14:paraId="69898159" w14:textId="185017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wielkopolskiego (27 XII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zajęcie Śląska Cieszyńskiego przez Czechosłowację (I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zaślubiny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Polski z Bałtykiem (10 II 1920)</w:t>
            </w:r>
          </w:p>
          <w:p w14:paraId="5B34346F" w14:textId="661328F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z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asięg powst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nia wielkopolskiego</w:t>
            </w:r>
          </w:p>
          <w:p w14:paraId="45B7D39B" w14:textId="53ADA17C" w:rsidR="00DB54B5" w:rsidRPr="003D122A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Wojciecha Korfa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Hallera</w:t>
            </w:r>
          </w:p>
          <w:p w14:paraId="383DB2C2" w14:textId="21ED5756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wybuchło powstanie wielkopo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</w:t>
            </w:r>
          </w:p>
          <w:p w14:paraId="40867CA2" w14:textId="293C50F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wyniki plebiscytu na Górnym Śląsku</w:t>
            </w:r>
          </w:p>
          <w:p w14:paraId="600B68C1" w14:textId="09FADB9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włączenia Pomorza do Polski</w:t>
            </w:r>
          </w:p>
        </w:tc>
        <w:tc>
          <w:tcPr>
            <w:tcW w:w="2268" w:type="dxa"/>
          </w:tcPr>
          <w:p w14:paraId="0B7DC6E1" w14:textId="2178BED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przybycie I.J. Pad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rewskiego do Poznania (26 XII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podział Górnego Śląska (X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włączenie Gó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nego Śląska w granice II Rzeczypospolitej (VII 1922)</w:t>
            </w:r>
          </w:p>
          <w:p w14:paraId="734354CA" w14:textId="09EDFA3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najdalszy 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sięg powstań na Gó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nym Śląsku </w:t>
            </w:r>
          </w:p>
          <w:p w14:paraId="7918CC48" w14:textId="57D7A8F2" w:rsidR="00DB54B5" w:rsidRPr="003D122A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Dowbora-Muśnickiego</w:t>
            </w:r>
          </w:p>
          <w:p w14:paraId="03E8B7BC" w14:textId="7AC4CD83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 sukces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wstania wielkopo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237790A5" w14:textId="6DC4725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o Śląsk Cieszyński i jak został rozwiązany</w:t>
            </w:r>
          </w:p>
          <w:p w14:paraId="1994042D" w14:textId="290DC6C0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uprawni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Polska uz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skała w Wolnym Mi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ście Gdańsku</w:t>
            </w:r>
          </w:p>
          <w:p w14:paraId="30BEA2B5" w14:textId="3B4259E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niekorzystne dla Polski wyniki plebiscytu na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Warmii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Mazurach i Powiślu</w:t>
            </w:r>
          </w:p>
        </w:tc>
        <w:tc>
          <w:tcPr>
            <w:tcW w:w="2268" w:type="dxa"/>
          </w:tcPr>
          <w:p w14:paraId="7CC6BDDC" w14:textId="7B7FEB53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narodowościową na Górnym Śląsku </w:t>
            </w:r>
          </w:p>
          <w:p w14:paraId="1C74D77E" w14:textId="764E4EB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miało powstanie wie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kopolskie na decyzję mocarstw o przyzn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niu Polsce ziem byłego zaboru pruskiego</w:t>
            </w:r>
          </w:p>
        </w:tc>
        <w:tc>
          <w:tcPr>
            <w:tcW w:w="2268" w:type="dxa"/>
          </w:tcPr>
          <w:p w14:paraId="7ADF2D31" w14:textId="352F5DEF" w:rsidR="00352160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wkład wie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kopolan w walkę o kształt zachodniej granicy odrodzonej Polski</w:t>
            </w:r>
          </w:p>
          <w:p w14:paraId="497BB92A" w14:textId="52C3889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podział Górnego Śląska po III powstaniu śląskim był korzystny dla Polski</w:t>
            </w:r>
          </w:p>
        </w:tc>
      </w:tr>
      <w:tr w:rsidR="00DB54B5" w:rsidRPr="003D122A" w14:paraId="035A7C39" w14:textId="77777777" w:rsidTr="00916F0F">
        <w:tc>
          <w:tcPr>
            <w:tcW w:w="1844" w:type="dxa"/>
          </w:tcPr>
          <w:p w14:paraId="725C8B68" w14:textId="690768D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Walki o granicę na wschodzie</w:t>
            </w:r>
          </w:p>
        </w:tc>
        <w:tc>
          <w:tcPr>
            <w:tcW w:w="2126" w:type="dxa"/>
          </w:tcPr>
          <w:p w14:paraId="75CD7847" w14:textId="2D3FC32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Koncepcje granicy wschodniej</w:t>
            </w:r>
          </w:p>
          <w:p w14:paraId="022EB55E" w14:textId="5B55F8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Początek walk z bolszewikami</w:t>
            </w:r>
          </w:p>
          <w:p w14:paraId="0C3A9322" w14:textId="5F8095A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Wyprawa kijowska</w:t>
            </w:r>
          </w:p>
          <w:p w14:paraId="62FB4665" w14:textId="72038E8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Kontrofensywa bolszewicka</w:t>
            </w:r>
          </w:p>
          <w:p w14:paraId="64540CAE" w14:textId="410A61B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Ententa a sprawa polska</w:t>
            </w:r>
          </w:p>
          <w:p w14:paraId="4654AAD6" w14:textId="484F86E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Bitwa Warszawska</w:t>
            </w:r>
          </w:p>
          <w:p w14:paraId="2DF7DC6F" w14:textId="004E3DB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Traktat ryski</w:t>
            </w:r>
          </w:p>
          <w:p w14:paraId="54A18F95" w14:textId="31E1E5C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 polsko-litewski</w:t>
            </w:r>
          </w:p>
          <w:p w14:paraId="668C2E5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9D500" w14:textId="43BB38A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6FC101" w14:textId="116BE6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ko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cepcja inkorporacyjna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koncepcja federacyjna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„</w:t>
            </w:r>
            <w:r w:rsidR="00F70535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ud nad Wisłą”</w:t>
            </w:r>
          </w:p>
          <w:p w14:paraId="0A4C23E0" w14:textId="12902E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polsko-bolszewicką (II 1919– III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ryski (18 III 1921)</w:t>
            </w:r>
          </w:p>
          <w:p w14:paraId="2608FA0E" w14:textId="404DFC6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wę Warszawską (13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15 VIII 1920)</w:t>
            </w:r>
          </w:p>
          <w:p w14:paraId="416DAEF9" w14:textId="11260AF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obszary przył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czone do Polski na mocy traktatu ryskiego</w:t>
            </w:r>
          </w:p>
          <w:p w14:paraId="16A2F1FF" w14:textId="0AD88B28" w:rsidR="00DB54B5" w:rsidRPr="003D122A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Romana D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mo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 xml:space="preserve"> Józefa Piłsu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525C1B18" w14:textId="305F368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granicy wschodniej zaproponowane przez R. Dmowskiego i J. Piłsudskiego</w:t>
            </w:r>
          </w:p>
          <w:p w14:paraId="2CB22C33" w14:textId="12991D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polityczne i militarne miała Bitwa Warszawska</w:t>
            </w:r>
          </w:p>
          <w:p w14:paraId="07A14360" w14:textId="1707EF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wienia traktatu ryski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</w:tc>
        <w:tc>
          <w:tcPr>
            <w:tcW w:w="2268" w:type="dxa"/>
          </w:tcPr>
          <w:p w14:paraId="08024133" w14:textId="1354E355" w:rsidR="00DB54B5" w:rsidRPr="00944F92" w:rsidRDefault="00352160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linia Curzona</w:t>
            </w:r>
          </w:p>
          <w:p w14:paraId="6B23036F" w14:textId="4C6522E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z Symonem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tlurą (IV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 Rady Obrony Państwa (VII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zajęcie Wilna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przez L. Żeligowskiego (X 1920)</w:t>
            </w:r>
          </w:p>
          <w:p w14:paraId="3947BB67" w14:textId="5EF9FCD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zdobycie Kijowa przez Wojsko Polskie (V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Niemnem (IX 1920)</w:t>
            </w:r>
          </w:p>
          <w:p w14:paraId="0FED1E7C" w14:textId="0064794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strzeni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linię Curzona</w:t>
            </w:r>
          </w:p>
          <w:p w14:paraId="0E3E284F" w14:textId="7DCEB3B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Symona Petlurę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Michaiła Tuchacze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Lucjana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Żel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gowskiego</w:t>
            </w:r>
          </w:p>
          <w:p w14:paraId="03C063A6" w14:textId="7DD18DD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początek walk polsko-bolszewickich wiosną 1919 r.</w:t>
            </w:r>
          </w:p>
          <w:p w14:paraId="4653DEF6" w14:textId="6B3B051C" w:rsidR="00DB54B5" w:rsidRPr="003D122A" w:rsidRDefault="00204E3F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polsko-bolszewickiej</w:t>
            </w:r>
          </w:p>
          <w:p w14:paraId="23B418EB" w14:textId="79EE6CB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o 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leńszczyznę</w:t>
            </w:r>
          </w:p>
          <w:p w14:paraId="574DAF23" w14:textId="4ACE0F1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 zajęcia przez gen. Żeligowskiego Wileńszczyzny w 1920 r.</w:t>
            </w:r>
          </w:p>
        </w:tc>
        <w:tc>
          <w:tcPr>
            <w:tcW w:w="2268" w:type="dxa"/>
          </w:tcPr>
          <w:p w14:paraId="26A94D62" w14:textId="5E26829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kontrofensywę bo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szewików (V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konferencję w Spa (VII 1920)</w:t>
            </w:r>
          </w:p>
          <w:p w14:paraId="771CDBE5" w14:textId="2D4457FC" w:rsidR="00DB54B5" w:rsidRPr="003D122A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Hallera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a Grabski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Wit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</w:p>
          <w:p w14:paraId="31273D41" w14:textId="31F0186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ności podpisania soj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szu polsko-ukraińskiego i jego militarne konsekwe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cje</w:t>
            </w:r>
          </w:p>
          <w:p w14:paraId="4965A986" w14:textId="62E496D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kontrofensywy M. Tuchaczewskiego</w:t>
            </w:r>
          </w:p>
          <w:p w14:paraId="535D420C" w14:textId="767C4A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i ocenia sposób rozwiązania polsko-litewskiego sporu o Wilno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4414D09" w14:textId="71C52B5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proklamowanie Ukr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ińskiej Republiki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dowej (I 1918)</w:t>
            </w:r>
          </w:p>
          <w:p w14:paraId="00DAA9B3" w14:textId="0C31E1DB" w:rsidR="00DB54B5" w:rsidRPr="003D122A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Mychajła Hr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Siemiona Budionnego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Juliana Marchlewskiego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lik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sa Dzierżyńskiego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Kona</w:t>
            </w:r>
          </w:p>
          <w:p w14:paraId="5FACE129" w14:textId="00CA4E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kszta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towała się Ukraińska Republika Ludowa</w:t>
            </w:r>
          </w:p>
          <w:p w14:paraId="2E722D5A" w14:textId="35EA8ED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nowisko zajęły pa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stwa ententy w spr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 konfliktu polsko-ukraińskiego</w:t>
            </w:r>
          </w:p>
          <w:p w14:paraId="6F9E0808" w14:textId="0276E28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wizje wschodniej granicy Rzeczypospolitej 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ponowane przez Pi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sudskiego i Dmo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skiego.</w:t>
            </w:r>
          </w:p>
        </w:tc>
        <w:tc>
          <w:tcPr>
            <w:tcW w:w="2268" w:type="dxa"/>
          </w:tcPr>
          <w:p w14:paraId="77EA80AF" w14:textId="25DD9B7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która z 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cepcji granicy wschodniej była 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rzystniejsza z punktu widzenia interesów państwa polskiego</w:t>
            </w:r>
          </w:p>
          <w:p w14:paraId="12621A56" w14:textId="6D46A8E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znaczenie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itwy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arszawskiej i zwycięstwa w wojnie z bolszewikami dla Po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 i Europy</w:t>
            </w:r>
          </w:p>
          <w:p w14:paraId="58991228" w14:textId="47D885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post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nowienia traktatu ryskiego były korzys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 dla Rzeczypospol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tej</w:t>
            </w:r>
          </w:p>
        </w:tc>
      </w:tr>
      <w:tr w:rsidR="00DB54B5" w:rsidRPr="003D122A" w14:paraId="5BF5023B" w14:textId="77777777" w:rsidTr="00916F0F">
        <w:tc>
          <w:tcPr>
            <w:tcW w:w="1844" w:type="dxa"/>
          </w:tcPr>
          <w:p w14:paraId="0F31A0BF" w14:textId="38381A4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Pierwsze lata II Rzeczypospolitej</w:t>
            </w:r>
          </w:p>
        </w:tc>
        <w:tc>
          <w:tcPr>
            <w:tcW w:w="2126" w:type="dxa"/>
          </w:tcPr>
          <w:p w14:paraId="54E8FA9C" w14:textId="530B867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Sejm Ustawoda</w:t>
            </w:r>
            <w:r w:rsidRPr="003D122A">
              <w:rPr>
                <w:rFonts w:cstheme="minorHAnsi"/>
              </w:rPr>
              <w:t>w</w:t>
            </w:r>
            <w:r w:rsidRPr="003D122A">
              <w:rPr>
                <w:rFonts w:cstheme="minorHAnsi"/>
              </w:rPr>
              <w:t>czy i mała konst</w:t>
            </w:r>
            <w:r w:rsidRPr="003D122A">
              <w:rPr>
                <w:rFonts w:cstheme="minorHAnsi"/>
              </w:rPr>
              <w:t>y</w:t>
            </w:r>
            <w:r w:rsidRPr="003D122A">
              <w:rPr>
                <w:rFonts w:cstheme="minorHAnsi"/>
              </w:rPr>
              <w:t>tucja</w:t>
            </w:r>
          </w:p>
          <w:p w14:paraId="08E31222" w14:textId="6EEBD48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Ugrupowania pol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tyczne II Rzecz</w:t>
            </w:r>
            <w:r w:rsidRPr="003D122A">
              <w:rPr>
                <w:rFonts w:cstheme="minorHAnsi"/>
              </w:rPr>
              <w:t>y</w:t>
            </w:r>
            <w:r w:rsidRPr="003D122A">
              <w:rPr>
                <w:rFonts w:cstheme="minorHAnsi"/>
              </w:rPr>
              <w:t>pospolitej</w:t>
            </w:r>
          </w:p>
          <w:p w14:paraId="68459A48" w14:textId="08A613D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Konstytucja ma</w:t>
            </w:r>
            <w:r w:rsidRPr="003D122A">
              <w:rPr>
                <w:rFonts w:cstheme="minorHAnsi"/>
              </w:rPr>
              <w:t>r</w:t>
            </w:r>
            <w:r w:rsidRPr="003D122A">
              <w:rPr>
                <w:rFonts w:cstheme="minorHAnsi"/>
              </w:rPr>
              <w:t>cowa</w:t>
            </w:r>
          </w:p>
          <w:p w14:paraId="66550064" w14:textId="4459DFA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Wybory prez</w:t>
            </w:r>
            <w:r w:rsidRPr="003D122A">
              <w:rPr>
                <w:rFonts w:cstheme="minorHAnsi"/>
              </w:rPr>
              <w:t>y</w:t>
            </w:r>
            <w:r w:rsidRPr="003D122A">
              <w:rPr>
                <w:rFonts w:cstheme="minorHAnsi"/>
              </w:rPr>
              <w:t>denckie</w:t>
            </w:r>
          </w:p>
          <w:p w14:paraId="46E61017" w14:textId="500DD60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zagr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niczna II Rzecz</w:t>
            </w:r>
            <w:r w:rsidRPr="003D122A">
              <w:rPr>
                <w:rFonts w:cstheme="minorHAnsi"/>
              </w:rPr>
              <w:t>y</w:t>
            </w:r>
            <w:r w:rsidRPr="003D122A">
              <w:rPr>
                <w:rFonts w:cstheme="minorHAnsi"/>
              </w:rPr>
              <w:t>pospolitej</w:t>
            </w:r>
          </w:p>
          <w:p w14:paraId="4755CB9E" w14:textId="37CEDE4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polityczny i gospodarczy</w:t>
            </w:r>
          </w:p>
          <w:p w14:paraId="0A3B659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C14B0" w14:textId="5A3F994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36F011" w14:textId="2344226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małej ko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stytucji (20 II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konstytucji marcowej (17 III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ybory prez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denckie (9 XII 1922)</w:t>
            </w:r>
          </w:p>
          <w:p w14:paraId="6793FC9A" w14:textId="07F911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6717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Romana Dmo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Gabriela Nar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towic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Wojciechowskiego</w:t>
            </w:r>
          </w:p>
          <w:p w14:paraId="3427585B" w14:textId="790F254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ugrup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wania polityczne dzi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łające w początkach II Rzeczypospolitej</w:t>
            </w:r>
          </w:p>
          <w:p w14:paraId="34499C87" w14:textId="5516695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system tró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podziału władz ust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nowiony w konstytucji marcowej</w:t>
            </w:r>
          </w:p>
        </w:tc>
        <w:tc>
          <w:tcPr>
            <w:tcW w:w="2268" w:type="dxa"/>
          </w:tcPr>
          <w:p w14:paraId="38DFB5A5" w14:textId="57D4FAC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ła konstytucja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kontr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sygnata</w:t>
            </w:r>
          </w:p>
          <w:p w14:paraId="794858AC" w14:textId="56F5C9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pierwsze wybory w odrodzonej Polsce (26 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polsko-francuski układ 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juszniczy (II 1921), polsko-rumuński układ sojuszniczy (1921)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zabójstwo prezydenta G. Narutowicza (16 XII 1922)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reformę wal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tową (1924)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wojny celnej z Nie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cami (1925)</w:t>
            </w:r>
          </w:p>
          <w:p w14:paraId="677EC79A" w14:textId="7A4EC2A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Wojciecha Korfa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Wincentego Witosa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Macieja Rataja</w:t>
            </w:r>
          </w:p>
          <w:p w14:paraId="30B690F3" w14:textId="3A8F2E7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ustrój II Rzeczypospolitej określony w małej konstytucji</w:t>
            </w:r>
          </w:p>
          <w:p w14:paraId="66E389B3" w14:textId="21F6F10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scenę polityczną w począ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kach funkcjonowania II Rzeczypospolitej</w:t>
            </w:r>
          </w:p>
          <w:p w14:paraId="56A10400" w14:textId="1989C3A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ustrój II Rzeczypospolitej określony w konstyt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cji marcowej</w:t>
            </w:r>
          </w:p>
          <w:p w14:paraId="39AFC8C9" w14:textId="5522DDC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pierwszych wyborów prezydenckich w II Rzeczypospolitej</w:t>
            </w:r>
          </w:p>
          <w:p w14:paraId="0F1E1A25" w14:textId="35A27F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tykę zagraniczną II Rzeczypospolitej w latach 20. XX w.</w:t>
            </w:r>
          </w:p>
        </w:tc>
        <w:tc>
          <w:tcPr>
            <w:tcW w:w="2268" w:type="dxa"/>
          </w:tcPr>
          <w:p w14:paraId="4057150E" w14:textId="24C5A78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Ignacego Daszy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Jędrzeja Mor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sława Sikorskiego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Grabski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  <w:p w14:paraId="67CF7DAB" w14:textId="4DB8D23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państwa polskiego w czasie pierwszych 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borów w odrodzonej Polsce</w:t>
            </w:r>
          </w:p>
          <w:p w14:paraId="1E15032F" w14:textId="4666531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układ polityczny w Sejmie Ustawodawczym</w:t>
            </w:r>
          </w:p>
          <w:p w14:paraId="229C5434" w14:textId="18004C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przyjęto ko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stytucję marcową</w:t>
            </w:r>
          </w:p>
          <w:p w14:paraId="3F56AB38" w14:textId="5E8B019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wyniki 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borów parlamenta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nych w 1922 r. i ich konsekwencje</w:t>
            </w:r>
          </w:p>
          <w:p w14:paraId="665E9954" w14:textId="720B4B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międzynarodową pozycję Polski miały traktaty w Rapallo i Locarno</w:t>
            </w:r>
          </w:p>
          <w:p w14:paraId="0AFCBE6C" w14:textId="364F271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przejawy kryzysu gospodarcz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go w pierwszych 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tach funkcjonowania II Rzeczypospolitej</w:t>
            </w:r>
          </w:p>
        </w:tc>
        <w:tc>
          <w:tcPr>
            <w:tcW w:w="2268" w:type="dxa"/>
          </w:tcPr>
          <w:p w14:paraId="5ED5B1B1" w14:textId="3FEA97F3" w:rsidR="00DB54B5" w:rsidRPr="003D122A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Stanisława Th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gutta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</w:t>
            </w:r>
            <w:r w:rsidR="00944F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Maurycego Zamoyskiego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Jana Baudouin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 Court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nay</w:t>
            </w:r>
          </w:p>
          <w:p w14:paraId="52B515C3" w14:textId="2B14033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napięta sytuacja polityczna w kraju przyczyniła się do śmierci G. Narutow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cza</w:t>
            </w:r>
          </w:p>
          <w:p w14:paraId="02955F03" w14:textId="39CBCDA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przyczyny niestabilności polskich rządów w pierwszych latach po odzyskaniu niepodległości</w:t>
            </w:r>
          </w:p>
        </w:tc>
        <w:tc>
          <w:tcPr>
            <w:tcW w:w="2268" w:type="dxa"/>
          </w:tcPr>
          <w:p w14:paraId="376AB58E" w14:textId="5DE4056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ustrój II 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czypospolitej w świ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tle konstytucji marc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wej</w:t>
            </w:r>
          </w:p>
          <w:p w14:paraId="0FAF55A6" w14:textId="5A9CC7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polityki zagranicznej II Rzeczypospolitej w pierwszej połowie lat 20.</w:t>
            </w:r>
          </w:p>
          <w:p w14:paraId="13C3DCA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DA20B8F" w14:textId="77777777" w:rsidTr="00916F0F">
        <w:tc>
          <w:tcPr>
            <w:tcW w:w="1844" w:type="dxa"/>
          </w:tcPr>
          <w:p w14:paraId="3E39AC8D" w14:textId="66F136B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Zamach majowy i rządy sanacji</w:t>
            </w:r>
          </w:p>
        </w:tc>
        <w:tc>
          <w:tcPr>
            <w:tcW w:w="2126" w:type="dxa"/>
          </w:tcPr>
          <w:p w14:paraId="5F844A62" w14:textId="397A30A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Przewrót majowy</w:t>
            </w:r>
          </w:p>
          <w:p w14:paraId="71267DB8" w14:textId="2939DA7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Ugrupowania pol</w:t>
            </w:r>
            <w:r w:rsidRPr="003D122A">
              <w:rPr>
                <w:rFonts w:cstheme="minorHAnsi"/>
              </w:rPr>
              <w:t>i</w:t>
            </w:r>
            <w:r w:rsidRPr="003D122A">
              <w:rPr>
                <w:rFonts w:cstheme="minorHAnsi"/>
              </w:rPr>
              <w:t>tyczne wobec przewrotu maj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wego</w:t>
            </w:r>
          </w:p>
          <w:p w14:paraId="2B7F9C18" w14:textId="2AEC256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Nowela sierpni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wa</w:t>
            </w:r>
          </w:p>
          <w:p w14:paraId="4063E125" w14:textId="2DA0C81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Wzmacnianie władzy piłsudcz</w:t>
            </w:r>
            <w:r w:rsidRPr="003D122A">
              <w:rPr>
                <w:rFonts w:cstheme="minorHAnsi"/>
              </w:rPr>
              <w:t>y</w:t>
            </w:r>
            <w:r w:rsidRPr="003D122A">
              <w:rPr>
                <w:rFonts w:cstheme="minorHAnsi"/>
              </w:rPr>
              <w:t>ków</w:t>
            </w:r>
          </w:p>
          <w:p w14:paraId="0C29208E" w14:textId="2BE785F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 z opozycją</w:t>
            </w:r>
          </w:p>
          <w:p w14:paraId="3F50725C" w14:textId="2E222E3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kryzysu gospodarczego</w:t>
            </w:r>
          </w:p>
          <w:p w14:paraId="6C0BF02F" w14:textId="336C802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Proces brzeski</w:t>
            </w:r>
          </w:p>
          <w:p w14:paraId="647CC728" w14:textId="702DF1C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Wybory brzeskie</w:t>
            </w:r>
          </w:p>
          <w:p w14:paraId="2DA1C8C5" w14:textId="469D5FD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Konstytucja kwietniowa</w:t>
            </w:r>
          </w:p>
          <w:p w14:paraId="093A0860" w14:textId="37B254F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Polska na arenie międzynarodowej</w:t>
            </w:r>
          </w:p>
          <w:p w14:paraId="6CB2002A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6993C" w14:textId="774CFC9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E7D4F" w14:textId="4BA5DD91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dyktatur</w:t>
            </w:r>
            <w:r w:rsidR="002F771E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aut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rytarna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529FF9C" w14:textId="554F26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zamach stanu J. Pi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sudskiego (12–14 V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nowelę sier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niową (2 VIII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o nieagresji mi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dzy Polską a ZSRS (VII 1932)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polsko-niemiecką deklarację o nieagresji (I 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kons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tytucję kwietni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wą (23 IV 1935)</w:t>
            </w:r>
          </w:p>
          <w:p w14:paraId="18D698B1" w14:textId="315DE40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Wojci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Ignacego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Mościckiego</w:t>
            </w:r>
          </w:p>
          <w:p w14:paraId="0B008B52" w14:textId="7A00D1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zamachu majowego</w:t>
            </w:r>
          </w:p>
          <w:p w14:paraId="634740A8" w14:textId="0C66A5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uprawni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nia prezydenta wyn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kające z konstytucji kwietniowej</w:t>
            </w:r>
          </w:p>
          <w:p w14:paraId="3E6DE5A0" w14:textId="644DA62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ustrój II 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zeczypospol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tej po uchwaleniu konstytucji kwietni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wej określa się mi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nem dyktatury autor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tarnej</w:t>
            </w:r>
          </w:p>
        </w:tc>
        <w:tc>
          <w:tcPr>
            <w:tcW w:w="2268" w:type="dxa"/>
          </w:tcPr>
          <w:p w14:paraId="1D09917A" w14:textId="11ECC54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rz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ą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dy pułkowników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pol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tyka równej odległości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1EC07A" w14:textId="61D7228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dymisję prezydenta S. Wojciechowskiego (15 V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wybór I. 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ścickiego na prezyde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 II Rzeczypospolitej (1 VI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śmierć J. Piłsudskiego (12 V 1935)</w:t>
            </w:r>
          </w:p>
          <w:p w14:paraId="1DCAC2EB" w14:textId="138838E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Wit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Macieja Rataja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Becka</w:t>
            </w:r>
          </w:p>
          <w:p w14:paraId="06A46680" w14:textId="2D56FF2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zjawiska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budziły niez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dowolenie społeczne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połowie lat 20. XX w.</w:t>
            </w:r>
          </w:p>
          <w:p w14:paraId="01AFEB6D" w14:textId="7D86563F" w:rsidR="001B3061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pośre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nie i bezpośrednie przyczyny przewrotu majowego</w:t>
            </w:r>
          </w:p>
          <w:p w14:paraId="092AD7E3" w14:textId="25A7B71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konsekwencje zam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chu majowego</w:t>
            </w:r>
          </w:p>
          <w:p w14:paraId="4BA8C4C7" w14:textId="5F5E02F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zmi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 ustrojowe wpr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wadzała nowela sier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niowa</w:t>
            </w:r>
          </w:p>
          <w:p w14:paraId="5BE87BB6" w14:textId="34A4F8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przestawia skutki gospodarcze i społec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 Wielkiego Kryzysu</w:t>
            </w:r>
          </w:p>
          <w:p w14:paraId="2B5C037E" w14:textId="06CF97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zasady ustrojowe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wprowadzała konst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tucja kwietniowa</w:t>
            </w:r>
          </w:p>
          <w:p w14:paraId="37057FF8" w14:textId="64E1A7D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Polski w okresie rządów sanacji i sposób ich realizacji</w:t>
            </w:r>
          </w:p>
        </w:tc>
        <w:tc>
          <w:tcPr>
            <w:tcW w:w="2268" w:type="dxa"/>
          </w:tcPr>
          <w:p w14:paraId="09E8F6D6" w14:textId="195FEC23" w:rsidR="00DB54B5" w:rsidRPr="00944F92" w:rsidRDefault="001B306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kol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gia wyborcze</w:t>
            </w:r>
          </w:p>
          <w:p w14:paraId="495223BE" w14:textId="6EC4D5A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Bezparty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nego Bloku Współpr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cy z Rządem (1927)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Obrony Prawa i Wo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ności Ludu (1929)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wybory brzeskie (XI 1930)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roces brzeski (X 1931–I 1932)</w:t>
            </w:r>
          </w:p>
          <w:p w14:paraId="6F320C1C" w14:textId="3240F1A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Bartla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Świtalski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elicjana Sławoja Składkowskiego</w:t>
            </w:r>
          </w:p>
          <w:p w14:paraId="79F47B12" w14:textId="309612F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co skłoniło Piłsudskiego do podj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cia decyzji o 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podjęciu</w:t>
            </w:r>
            <w:r w:rsidR="002E02DB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zamachu stanu</w:t>
            </w:r>
          </w:p>
          <w:p w14:paraId="6F8C41A8" w14:textId="1BB138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J. Piłsudski umo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nił swoje wpływy w armii</w:t>
            </w:r>
          </w:p>
          <w:p w14:paraId="524DE53B" w14:textId="78E12133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wzmacniania władzy sanacyjnej</w:t>
            </w:r>
          </w:p>
          <w:p w14:paraId="645F6157" w14:textId="4073856C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zmien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ła się pozycja prez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denta w wyniku uchwalenia konstytucji kwietniowej</w:t>
            </w:r>
          </w:p>
          <w:p w14:paraId="72BFC2BD" w14:textId="5FF0BD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 xml:space="preserve">dlaczego 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 jaki sposób opozycja parlamentarna walcz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ła z władzą sanacyjną</w:t>
            </w:r>
          </w:p>
          <w:p w14:paraId="0DD90443" w14:textId="1E1470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sanacja walczyła z opozycją polityczn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6D470C46" w14:textId="28829C4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doszło do procesu brzeskiego i jakie były jego skutki</w:t>
            </w:r>
          </w:p>
        </w:tc>
        <w:tc>
          <w:tcPr>
            <w:tcW w:w="2268" w:type="dxa"/>
          </w:tcPr>
          <w:p w14:paraId="5C51C1C6" w14:textId="2442AA89" w:rsidR="001B3061" w:rsidRPr="003D122A" w:rsidRDefault="00DB54B5" w:rsidP="001B3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utworzenie ob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ozu w Berezie Kartuskiej (1934)</w:t>
            </w:r>
          </w:p>
          <w:p w14:paraId="74D9561E" w14:textId="6850DA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nowisko zajęły środ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wiska lewicowe i pi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sudczycy wobec 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dów centroprawicy</w:t>
            </w:r>
          </w:p>
          <w:p w14:paraId="489DDD5C" w14:textId="26F2920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postawy przyjęły is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niejące w tym okresie ugrupowania polityc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 wobec przewrotu majowego</w:t>
            </w:r>
          </w:p>
        </w:tc>
        <w:tc>
          <w:tcPr>
            <w:tcW w:w="2268" w:type="dxa"/>
          </w:tcPr>
          <w:p w14:paraId="7C2C01B4" w14:textId="3172326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motywy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kimi kierował się J. Piłsudski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dokonując zamachu stanu</w:t>
            </w:r>
          </w:p>
          <w:p w14:paraId="0B484EBD" w14:textId="3BE18DE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stosunek rządów sanacyjnych do opozycji politycznej</w:t>
            </w:r>
          </w:p>
          <w:p w14:paraId="77C3F46A" w14:textId="642FEB0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polski autor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taryzm na tle innych ustrojów europejskich tego czasu</w:t>
            </w:r>
          </w:p>
          <w:p w14:paraId="3F4A5924" w14:textId="050521C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polskiej dyplomacji w okresie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rządów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sanacji </w:t>
            </w:r>
          </w:p>
          <w:p w14:paraId="7E6D2E9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884C42B" w14:textId="77777777" w:rsidTr="00916F0F">
        <w:tc>
          <w:tcPr>
            <w:tcW w:w="1844" w:type="dxa"/>
          </w:tcPr>
          <w:p w14:paraId="0CA25494" w14:textId="3579865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Społeczeństwo II Rzeczypospolitej</w:t>
            </w:r>
          </w:p>
        </w:tc>
        <w:tc>
          <w:tcPr>
            <w:tcW w:w="2126" w:type="dxa"/>
          </w:tcPr>
          <w:p w14:paraId="51E325AA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społeczna II Rzeczypospolitej</w:t>
            </w:r>
          </w:p>
          <w:p w14:paraId="2EFAE95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Struktura zaw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dowa ludności II Rzeczypospolitej</w:t>
            </w:r>
          </w:p>
          <w:p w14:paraId="711D0B18" w14:textId="30F7F6E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Wielonarodowa Rzeczpospolita</w:t>
            </w:r>
          </w:p>
          <w:p w14:paraId="35BE2938" w14:textId="4610351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Główne wyznania II Rzeczypospolitej</w:t>
            </w:r>
          </w:p>
          <w:p w14:paraId="76D2A8A5" w14:textId="53821C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Problem mnie</w:t>
            </w:r>
            <w:r w:rsidRPr="003D122A">
              <w:rPr>
                <w:rFonts w:cstheme="minorHAnsi"/>
              </w:rPr>
              <w:t>j</w:t>
            </w:r>
            <w:r w:rsidRPr="003D122A">
              <w:rPr>
                <w:rFonts w:cstheme="minorHAnsi"/>
              </w:rPr>
              <w:t>szości narodowych</w:t>
            </w:r>
          </w:p>
          <w:p w14:paraId="418CB152" w14:textId="2B3A054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Żydzi w Polsce międzywojennej</w:t>
            </w:r>
          </w:p>
          <w:p w14:paraId="5B6C593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FEC42" w14:textId="2DE97AE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AC8421" w14:textId="2D08632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as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y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milacja państwowa</w:t>
            </w:r>
          </w:p>
          <w:p w14:paraId="3C7F8E09" w14:textId="30ED2F7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obszary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których duży odsetek ludności stanowiły mniejszości narodowe</w:t>
            </w:r>
          </w:p>
          <w:p w14:paraId="02830A02" w14:textId="1642210D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mniejsz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ści narodowe i etnic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 zamieszkujące ter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torium II Rzeczyposp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litej</w:t>
            </w:r>
          </w:p>
          <w:p w14:paraId="0F2466A9" w14:textId="01FAB423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zawodową społecze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stwa II Rzeczypospol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tej</w:t>
            </w:r>
          </w:p>
          <w:p w14:paraId="1FA0CDA0" w14:textId="6AFC43F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2DBBED" w14:textId="09DD4FFA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ge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to ławkowe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numerus clausus</w:t>
            </w:r>
          </w:p>
          <w:p w14:paraId="3E5044DD" w14:textId="400137A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usta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nowienie getta ławkowego (1937)</w:t>
            </w:r>
          </w:p>
          <w:p w14:paraId="5A58175B" w14:textId="0A51D23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mniejszości narodowe i etniczne zamieszk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jące terytorium II 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czypospolitej</w:t>
            </w:r>
          </w:p>
          <w:p w14:paraId="160A98DA" w14:textId="7FFA2869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polityki narodow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ściowej II Rzeczyp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spolitej</w:t>
            </w:r>
          </w:p>
          <w:p w14:paraId="1892F226" w14:textId="3AED4E0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ację wyznaniową w II Rzeczypospolitej</w:t>
            </w:r>
          </w:p>
          <w:p w14:paraId="7B4A1540" w14:textId="1D2B7B7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83FE57" w14:textId="77777777" w:rsidR="006E49DD" w:rsidRDefault="00DB54B5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akcje pacyfikacyjne na Chełmszczyźnie (1938)</w:t>
            </w:r>
          </w:p>
          <w:p w14:paraId="3651B5F4" w14:textId="3BD4EB36" w:rsidR="006E49DD" w:rsidRDefault="00B83832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 xml:space="preserve"> jakie stwarzała wiel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>narodowościowość II Rzeczypospolitej i sposoby radzenia s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>bie z nimi przez wł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dze polskie</w:t>
            </w:r>
          </w:p>
          <w:p w14:paraId="67727CD1" w14:textId="725058B2" w:rsidR="00DB54B5" w:rsidRPr="003D122A" w:rsidRDefault="00B83832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 xml:space="preserve"> charakteryzuje</w:t>
            </w:r>
            <w:r w:rsidR="006E49D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syt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ację Żydów w Polsce międzywojennej</w:t>
            </w:r>
          </w:p>
          <w:p w14:paraId="778B0C51" w14:textId="14D699B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nurty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skupiała się mniejszość żydowska</w:t>
            </w:r>
          </w:p>
        </w:tc>
        <w:tc>
          <w:tcPr>
            <w:tcW w:w="2268" w:type="dxa"/>
          </w:tcPr>
          <w:p w14:paraId="3AC11AFB" w14:textId="5E819BC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Organizacji Ukraińskich Nacjonal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stów (1929)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 Partii Młodoni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mieckiej (1931)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zumienie między pi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sudczykami a Ukrai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skim Zjednoczeniem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wo-Demokratycznym (1935)</w:t>
            </w:r>
          </w:p>
          <w:p w14:paraId="136ECAC0" w14:textId="2D431D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Henryka Józewskiego</w:t>
            </w:r>
          </w:p>
          <w:p w14:paraId="18C2B623" w14:textId="02BD84A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polityczną mniejszości narodowych w Polsce</w:t>
            </w:r>
          </w:p>
          <w:p w14:paraId="6B1742D6" w14:textId="3207D3C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wynikało wrogie 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stawienie mniejszości niemieckiej i ukrai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skiej wobec państwa polskiego</w:t>
            </w:r>
          </w:p>
        </w:tc>
        <w:tc>
          <w:tcPr>
            <w:tcW w:w="2268" w:type="dxa"/>
          </w:tcPr>
          <w:p w14:paraId="31605AB6" w14:textId="7154091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stopniu polskim wł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dzom udało się zas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milować mieszkające w Rzeczypospolitej mniejszości narodowe</w:t>
            </w:r>
          </w:p>
        </w:tc>
      </w:tr>
      <w:tr w:rsidR="00DB54B5" w:rsidRPr="003D122A" w14:paraId="344A180B" w14:textId="77777777" w:rsidTr="00916F0F">
        <w:tc>
          <w:tcPr>
            <w:tcW w:w="1844" w:type="dxa"/>
          </w:tcPr>
          <w:p w14:paraId="6270D078" w14:textId="106DD27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Gospodarka po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ska w okresie międzywojennym</w:t>
            </w:r>
          </w:p>
        </w:tc>
        <w:tc>
          <w:tcPr>
            <w:tcW w:w="2126" w:type="dxa"/>
          </w:tcPr>
          <w:p w14:paraId="6C057CF7" w14:textId="74DAF67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Problemy gosp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darcze odrodzonej Polski</w:t>
            </w:r>
          </w:p>
          <w:p w14:paraId="0F2D71AC" w14:textId="27BE80C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i reformy Grabskiego</w:t>
            </w:r>
          </w:p>
          <w:p w14:paraId="2998043F" w14:textId="26CAFE8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Reforma rolna</w:t>
            </w:r>
          </w:p>
          <w:p w14:paraId="54923A08" w14:textId="09FEF4E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celna z Niemcami</w:t>
            </w:r>
          </w:p>
          <w:p w14:paraId="15056562" w14:textId="4F7F09A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gosp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darcza Eugeniusza Kwiatkowskiego</w:t>
            </w:r>
          </w:p>
          <w:p w14:paraId="4D6C0E9C" w14:textId="01F7789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Budowa Centra</w:t>
            </w:r>
            <w:r w:rsidRPr="003D122A">
              <w:rPr>
                <w:rFonts w:cstheme="minorHAnsi"/>
              </w:rPr>
              <w:t>l</w:t>
            </w:r>
            <w:r w:rsidRPr="003D122A">
              <w:rPr>
                <w:rFonts w:cstheme="minorHAnsi"/>
              </w:rPr>
              <w:t>nego Okręgu Przemysłowego</w:t>
            </w:r>
          </w:p>
          <w:p w14:paraId="47E7A9B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48AE7" w14:textId="7AC17DD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5C105E" w14:textId="06E70DD1" w:rsidR="00DB54B5" w:rsidRPr="00944F92" w:rsidRDefault="001B306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Po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ska A i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</w:p>
          <w:p w14:paraId="1718ACCD" w14:textId="504BA2A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rozpoczęcie budowy Gdyni (1921)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reformę walutową (1924)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formę rolną (1925)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budowy Ce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tralnego Okręgu Przemysłowego (1936)</w:t>
            </w:r>
          </w:p>
          <w:p w14:paraId="1917683F" w14:textId="40CBE6A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strzeni umowną gran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cę podziału Polski na część A i B</w:t>
            </w:r>
          </w:p>
          <w:p w14:paraId="4F027951" w14:textId="00AC7EA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Gra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Eugeniusza Kwiatkowskiego</w:t>
            </w:r>
          </w:p>
          <w:p w14:paraId="3DAAB296" w14:textId="1270DCB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polegał podział na Polskę A i B</w:t>
            </w:r>
          </w:p>
          <w:p w14:paraId="23B527C1" w14:textId="5069E8D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dla Polski miała budowa portu w Gdyni</w:t>
            </w:r>
          </w:p>
          <w:p w14:paraId="75095690" w14:textId="731582B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ośrodki wydobycia i gałęzie przemysłu rozwinęły się na terenie COP-u</w:t>
            </w:r>
          </w:p>
        </w:tc>
        <w:tc>
          <w:tcPr>
            <w:tcW w:w="2268" w:type="dxa"/>
          </w:tcPr>
          <w:p w14:paraId="01108B0D" w14:textId="43AB333F" w:rsidR="00DB54B5" w:rsidRPr="00944F92" w:rsidRDefault="001B306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def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cyt budżetowy</w:t>
            </w:r>
          </w:p>
          <w:p w14:paraId="72B3165C" w14:textId="508B4D7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rozpoczęcie wojny celnej z Niemcami (1925)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czteroletn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i plan inwestycyjny (1936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1940)</w:t>
            </w:r>
          </w:p>
          <w:p w14:paraId="4F017868" w14:textId="142C873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reforma 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lutowa W. Grabskiego i jakie były jej kons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kwencje</w:t>
            </w:r>
          </w:p>
          <w:p w14:paraId="06750D52" w14:textId="77E8424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jakie napotykała reforma rolna w II Rzeczypospolitej</w:t>
            </w:r>
          </w:p>
          <w:p w14:paraId="1B1F691E" w14:textId="7EB5E39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zakładał czteroletni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plan inwestycyjny</w:t>
            </w:r>
          </w:p>
          <w:p w14:paraId="2B36AF55" w14:textId="6AE111F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tykę gospodarczą prowadzoną przez </w:t>
            </w:r>
            <w:r w:rsidR="00847B1C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47B1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Kwiatkowskiego</w:t>
            </w:r>
          </w:p>
        </w:tc>
        <w:tc>
          <w:tcPr>
            <w:tcW w:w="2268" w:type="dxa"/>
          </w:tcPr>
          <w:p w14:paraId="691F2971" w14:textId="55752B4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Polskich Kolei Państwowych (1919)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h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perinflacji (1923)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lanckoroński (1923)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budowę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magistrali węglowej (1928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</w:p>
          <w:p w14:paraId="3B5853DF" w14:textId="01BBE9C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blemy gospodarcze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 jakimi stanęła odrodzona Polska</w:t>
            </w:r>
          </w:p>
          <w:p w14:paraId="11AC1347" w14:textId="210457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przyczyny zróżnicowania ek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nomicznego poszcz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gólnych rejonów 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rodzonej Polski</w:t>
            </w:r>
          </w:p>
          <w:p w14:paraId="25B097C3" w14:textId="2C371E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rzyści przyniosła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sce budowa magistrali węglowej</w:t>
            </w:r>
          </w:p>
          <w:p w14:paraId="02BAEB96" w14:textId="59AA999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celnej z Niemcami</w:t>
            </w:r>
          </w:p>
          <w:p w14:paraId="2D8FDAA1" w14:textId="2D1EDD5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czy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niki miały wpływ na lokalizację COP-u</w:t>
            </w:r>
          </w:p>
        </w:tc>
        <w:tc>
          <w:tcPr>
            <w:tcW w:w="2268" w:type="dxa"/>
          </w:tcPr>
          <w:p w14:paraId="056FB1AB" w14:textId="141E27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finansową państwa polskiego w latach 20. XX w.</w:t>
            </w:r>
          </w:p>
        </w:tc>
        <w:tc>
          <w:tcPr>
            <w:tcW w:w="2268" w:type="dxa"/>
          </w:tcPr>
          <w:p w14:paraId="39188204" w14:textId="63CCF7E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reform gospodarczych przeprowadzonych w latach 20. XX w.</w:t>
            </w:r>
          </w:p>
          <w:p w14:paraId="422A20F2" w14:textId="7C409F2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politykę g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spodarczą E. Kwia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kowskiego</w:t>
            </w:r>
          </w:p>
          <w:p w14:paraId="653EC64B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65AC2747" w14:textId="77777777" w:rsidTr="00916F0F">
        <w:tc>
          <w:tcPr>
            <w:tcW w:w="1844" w:type="dxa"/>
          </w:tcPr>
          <w:p w14:paraId="78668D78" w14:textId="77C2CB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 międzywojennej Polski</w:t>
            </w:r>
          </w:p>
        </w:tc>
        <w:tc>
          <w:tcPr>
            <w:tcW w:w="2126" w:type="dxa"/>
          </w:tcPr>
          <w:p w14:paraId="2C5B9D50" w14:textId="097254D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międzyw</w:t>
            </w:r>
            <w:r w:rsidRPr="003D122A">
              <w:rPr>
                <w:rFonts w:cstheme="minorHAnsi"/>
              </w:rPr>
              <w:t>o</w:t>
            </w:r>
            <w:r w:rsidRPr="003D122A">
              <w:rPr>
                <w:rFonts w:cstheme="minorHAnsi"/>
              </w:rPr>
              <w:t>jenna</w:t>
            </w:r>
          </w:p>
          <w:p w14:paraId="5A21510B" w14:textId="59D16F5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Oświata i szkolni</w:t>
            </w:r>
            <w:r w:rsidRPr="003D122A">
              <w:rPr>
                <w:rFonts w:cstheme="minorHAnsi"/>
              </w:rPr>
              <w:t>c</w:t>
            </w:r>
            <w:r w:rsidRPr="003D122A">
              <w:rPr>
                <w:rFonts w:cstheme="minorHAnsi"/>
              </w:rPr>
              <w:t xml:space="preserve">two wyższe </w:t>
            </w:r>
          </w:p>
          <w:p w14:paraId="4DB34C41" w14:textId="4B10F1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nauki</w:t>
            </w:r>
          </w:p>
          <w:p w14:paraId="52AA5A11" w14:textId="66FFCF5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 ni</w:t>
            </w:r>
            <w:r w:rsidRPr="003D122A">
              <w:rPr>
                <w:rFonts w:cstheme="minorHAnsi"/>
              </w:rPr>
              <w:t>e</w:t>
            </w:r>
            <w:r w:rsidRPr="003D122A">
              <w:rPr>
                <w:rFonts w:cstheme="minorHAnsi"/>
              </w:rPr>
              <w:t>podległości</w:t>
            </w:r>
          </w:p>
          <w:p w14:paraId="640E0AF9" w14:textId="09C7F13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Sztuki plastyczne </w:t>
            </w:r>
          </w:p>
          <w:p w14:paraId="30C86D68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i sztuka międzywojenna</w:t>
            </w:r>
          </w:p>
          <w:p w14:paraId="48E6B2C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Kinematografia II Rzeczypospolitej</w:t>
            </w:r>
          </w:p>
          <w:p w14:paraId="4C997E2F" w14:textId="12DC40C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masowa i sport w II Rzecz</w:t>
            </w:r>
            <w:r w:rsidRPr="003D122A">
              <w:rPr>
                <w:rFonts w:cstheme="minorHAnsi"/>
              </w:rPr>
              <w:t>y</w:t>
            </w:r>
            <w:r w:rsidRPr="003D122A">
              <w:rPr>
                <w:rFonts w:cstheme="minorHAnsi"/>
              </w:rPr>
              <w:t>pospolitej</w:t>
            </w:r>
          </w:p>
        </w:tc>
        <w:tc>
          <w:tcPr>
            <w:tcW w:w="2268" w:type="dxa"/>
          </w:tcPr>
          <w:p w14:paraId="4F2987E8" w14:textId="07D8D02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reformę J. Jędrzejew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cza (1932)</w:t>
            </w:r>
          </w:p>
          <w:p w14:paraId="29AA178F" w14:textId="5B6BE807" w:rsidR="006E49DD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Re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Stefana Ż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romskiego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Juliana Tuwima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Ignacego Witkiewicza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Eugeniusza Bodo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>Hanki Ordonówny</w:t>
            </w:r>
          </w:p>
          <w:p w14:paraId="65F67460" w14:textId="0AB1A7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miało wprow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dzenie obowiązku ukończenia szkoły powszechnej</w:t>
            </w:r>
          </w:p>
          <w:p w14:paraId="238F3715" w14:textId="5A9C8CA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zmi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 w oświacie przyni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sła reforma J. Jędrz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jewicza</w:t>
            </w:r>
          </w:p>
          <w:p w14:paraId="01201DC0" w14:textId="4A984621" w:rsidR="00DB54B5" w:rsidRPr="003D122A" w:rsidRDefault="00B83832" w:rsidP="006E49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jawy kultury masowej w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Rzeczypospolitej</w:t>
            </w:r>
          </w:p>
        </w:tc>
        <w:tc>
          <w:tcPr>
            <w:tcW w:w="2268" w:type="dxa"/>
          </w:tcPr>
          <w:p w14:paraId="53A738AE" w14:textId="4D60FBE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Literacką Nagrodę Nobla W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>Reymonta (1924)</w:t>
            </w:r>
          </w:p>
          <w:p w14:paraId="612A758E" w14:textId="1596E345" w:rsidR="00DB54B5" w:rsidRPr="003D122A" w:rsidRDefault="00DB54B5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Janusza Jędrzej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Stefana Ban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Brunona Schulza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Witolda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Gombrowicza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Dąbrowskiej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Tadeusza Dołęgę-Mostowicza, Tadeusza Boya-Żeleńskiego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Adolfa 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>Dymszy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Jan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sza Kusocińskiego</w:t>
            </w:r>
          </w:p>
          <w:p w14:paraId="72E6B8BF" w14:textId="5899897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szkolnictwa w okresie międzywojennym</w:t>
            </w:r>
          </w:p>
          <w:p w14:paraId="184A6CCD" w14:textId="153C357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nauki w II Rzeczyp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spolitej</w:t>
            </w:r>
          </w:p>
          <w:p w14:paraId="1F860136" w14:textId="41DBBA6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kierunki w rozwoju literatury w dwudziestoleciu mi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dzywojennym</w:t>
            </w:r>
          </w:p>
        </w:tc>
        <w:tc>
          <w:tcPr>
            <w:tcW w:w="2268" w:type="dxa"/>
          </w:tcPr>
          <w:p w14:paraId="5369986B" w14:textId="258B90C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ob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wiązku ukończenia szkoły powszechnej (1919)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bliote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ki Narodowej w Warszawie (1930)</w:t>
            </w:r>
          </w:p>
          <w:p w14:paraId="0DE1523E" w14:textId="7D80920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Tata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Floriana Znanieckiego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niego Słonimskiego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Lechonia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sława Iwaszkiewicza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Wierzy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Bolesława 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śmiana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 Gojaw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czyńskiej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Kornela Makuszyńskiego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chiora Wańkowicza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Jadwigi Smosarskiej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Haliny Konopackiej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Stanisławy Walasiew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czówny</w:t>
            </w:r>
          </w:p>
          <w:p w14:paraId="181CC30F" w14:textId="46B7378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czenie dla rozwoju kultury międzywoje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nej w Polsce miał m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cenat państwowy</w:t>
            </w:r>
          </w:p>
          <w:p w14:paraId="2ED41058" w14:textId="7DD953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skiej architektury okresu międzywoje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nego</w:t>
            </w:r>
          </w:p>
          <w:p w14:paraId="58BBE694" w14:textId="1562C80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szkolnictwa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wyższego w II Rzeczypospolitej</w:t>
            </w:r>
          </w:p>
        </w:tc>
        <w:tc>
          <w:tcPr>
            <w:tcW w:w="2268" w:type="dxa"/>
          </w:tcPr>
          <w:p w14:paraId="70DC4469" w14:textId="70690CE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Katolickiego Uniwersytetu Lube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 (1918)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łanie uniwersytetów w Poznaniu i Wilnie (1919)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Fu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nduszu Kultury N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rodowej (1928)</w:t>
            </w:r>
          </w:p>
          <w:p w14:paraId="30AC2CE8" w14:textId="37A712CA" w:rsidR="00DB54B5" w:rsidRPr="003D122A" w:rsidRDefault="00DB54B5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Mariana Raje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Jerzego Róży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Zyga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Hugona Stei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hausa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Romana Inga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Hirs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felda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Juliusza Kadena-Bandrowskiego</w:t>
            </w:r>
          </w:p>
          <w:p w14:paraId="48CCDD48" w14:textId="1F88B0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polskiej kinematografii okresu międzywoje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nego</w:t>
            </w:r>
          </w:p>
          <w:p w14:paraId="3157CBEA" w14:textId="6F18DCB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sprzyjały wzr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stowi popularności sportu w Polsce mi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dzywojennej</w:t>
            </w:r>
          </w:p>
        </w:tc>
        <w:tc>
          <w:tcPr>
            <w:tcW w:w="2268" w:type="dxa"/>
          </w:tcPr>
          <w:p w14:paraId="1BB4604B" w14:textId="301BCA4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reformę oświaty J. Jędrzejew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cza</w:t>
            </w:r>
          </w:p>
          <w:p w14:paraId="71DECF4C" w14:textId="65342AE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dorobek na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kowo-kulturalny II RP</w:t>
            </w:r>
          </w:p>
          <w:p w14:paraId="0BC37D5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91D41" w14:paraId="47D8E9B3" w14:textId="77777777" w:rsidTr="00916F0F">
        <w:tc>
          <w:tcPr>
            <w:tcW w:w="1844" w:type="dxa"/>
          </w:tcPr>
          <w:p w14:paraId="792D929C" w14:textId="7D56965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Ostatnie lata II Rzeczypospolitej</w:t>
            </w:r>
          </w:p>
        </w:tc>
        <w:tc>
          <w:tcPr>
            <w:tcW w:w="2126" w:type="dxa"/>
          </w:tcPr>
          <w:p w14:paraId="77BBFD94" w14:textId="0E1E1DB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Sanacja po śmierci Piłsudskiego</w:t>
            </w:r>
          </w:p>
          <w:p w14:paraId="3465AF85" w14:textId="5634404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Opozycja antys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nacyjna</w:t>
            </w:r>
          </w:p>
          <w:p w14:paraId="01FC1998" w14:textId="5736A41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zagr</w:t>
            </w:r>
            <w:r w:rsidRPr="003D122A">
              <w:rPr>
                <w:rFonts w:cstheme="minorHAnsi"/>
              </w:rPr>
              <w:t>a</w:t>
            </w:r>
            <w:r w:rsidRPr="003D122A">
              <w:rPr>
                <w:rFonts w:cstheme="minorHAnsi"/>
              </w:rPr>
              <w:t>niczna Józefa Be</w:t>
            </w:r>
            <w:r w:rsidRPr="003D122A">
              <w:rPr>
                <w:rFonts w:cstheme="minorHAnsi"/>
              </w:rPr>
              <w:t>c</w:t>
            </w:r>
            <w:r w:rsidRPr="003D122A">
              <w:rPr>
                <w:rFonts w:cstheme="minorHAnsi"/>
              </w:rPr>
              <w:t>ka</w:t>
            </w:r>
          </w:p>
          <w:p w14:paraId="664203B5" w14:textId="63830F2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 polsko-litewski</w:t>
            </w:r>
          </w:p>
          <w:p w14:paraId="64D05657" w14:textId="1353CCD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Zajęcie Zaolzia</w:t>
            </w:r>
          </w:p>
          <w:p w14:paraId="48FC4B35" w14:textId="72E8C70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 drodze ku wo</w:t>
            </w:r>
            <w:r w:rsidRPr="003D122A">
              <w:rPr>
                <w:rFonts w:cstheme="minorHAnsi"/>
              </w:rPr>
              <w:t>j</w:t>
            </w:r>
            <w:r w:rsidRPr="003D122A">
              <w:rPr>
                <w:rFonts w:cstheme="minorHAnsi"/>
              </w:rPr>
              <w:t>nie</w:t>
            </w:r>
          </w:p>
          <w:p w14:paraId="3F6E956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01AC" w14:textId="310DC14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F854C" w14:textId="30D69D6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zajęcie Zaolzia (2 X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wystosowanie niemieckich żądań wobec Polski (24 X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pakt Ribbe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trop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Mołotow (23 VIII 1939)</w:t>
            </w:r>
          </w:p>
          <w:p w14:paraId="3512B6A6" w14:textId="51E00D0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Becka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Mościckiego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Joachima von Ribbe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tropa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Wiaczesława Mołotowa</w:t>
            </w:r>
          </w:p>
          <w:p w14:paraId="4A64891C" w14:textId="1B61AD0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żądania wobec Polski wysuw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 przez III Rzeszę w 1938 r.</w:t>
            </w:r>
          </w:p>
          <w:p w14:paraId="1E8FD7FA" w14:textId="0D3892D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wę polskich władz wobec żądań III Rzeszy</w:t>
            </w:r>
          </w:p>
        </w:tc>
        <w:tc>
          <w:tcPr>
            <w:tcW w:w="2268" w:type="dxa"/>
          </w:tcPr>
          <w:p w14:paraId="5261161F" w14:textId="2F36724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brytyjskie gwarancje dla Polski (III 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przez III Rzeszę polsko-niemieckiego paktu o nieagresji (IV 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przemówie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nie sejm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we J. Becka (5 V 1939)</w:t>
            </w:r>
          </w:p>
          <w:p w14:paraId="719A795A" w14:textId="35E8D98E" w:rsidR="00DB54B5" w:rsidRPr="003D122A" w:rsidRDefault="002F7E71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Edwarda Rydza-Śmigłego</w:t>
            </w:r>
          </w:p>
          <w:p w14:paraId="4E2E6695" w14:textId="371E17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dekompoz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cja obozu sanacji po śmierci J. Piłsudskiego</w:t>
            </w:r>
          </w:p>
          <w:p w14:paraId="5C9FD679" w14:textId="1865A4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ugrup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wania polityczne nal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żące do opozycji ant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sanacyjnej</w:t>
            </w:r>
          </w:p>
          <w:p w14:paraId="7AF3CCD3" w14:textId="0E6C8C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tykę prowadzoną przez J. Becka w końcu lat 30. XX w.</w:t>
            </w:r>
          </w:p>
          <w:p w14:paraId="69CE7177" w14:textId="755E5371" w:rsidR="00DB54B5" w:rsidRPr="003D122A" w:rsidRDefault="00B83832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zajęcia Zaolzia</w:t>
            </w:r>
          </w:p>
        </w:tc>
        <w:tc>
          <w:tcPr>
            <w:tcW w:w="2268" w:type="dxa"/>
          </w:tcPr>
          <w:p w14:paraId="3D61AE11" w14:textId="0364D73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wymówienie przez Polskę traktatu mnie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szościowego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Frontu Morges (1936)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wstanie Obozu Zje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noczenia Narodowego (1937)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nawiązanie stosunków dyplom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tycznych z Litwą (1938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75F89E1" w14:textId="4EA1F1B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Walerego S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ławka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Sosnko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5280E679" w14:textId="2E6E6F2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 odegrać Obóz Zjednoczenia Narod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wego</w:t>
            </w:r>
          </w:p>
          <w:p w14:paraId="3616969C" w14:textId="5DAB8E5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ugrupowania polityc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ne będące w opozycji do rządów sanacji</w:t>
            </w:r>
          </w:p>
          <w:p w14:paraId="5762DF42" w14:textId="0078270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konsekwencje inc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dentu na granicy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sko-litewskiej</w:t>
            </w:r>
          </w:p>
          <w:p w14:paraId="669728D4" w14:textId="1C7E28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cieśniania współpracy Polski z Wielką Bryt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nią i Francją w prz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dedniu wybuchu II wojny światowej</w:t>
            </w:r>
          </w:p>
        </w:tc>
        <w:tc>
          <w:tcPr>
            <w:tcW w:w="2268" w:type="dxa"/>
          </w:tcPr>
          <w:p w14:paraId="10BF06DF" w14:textId="2EDD46B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Obozu 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dykalno-Narodowego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rozwiązanie Komu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nistycznej Partii Polski (1938)</w:t>
            </w:r>
          </w:p>
          <w:p w14:paraId="12EDEBA9" w14:textId="34F8DAE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sób zajęcie Zaolzia odebrała opinia p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bliczna w Polsce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 jak potraktowano ten czyn w Europie</w:t>
            </w:r>
          </w:p>
          <w:p w14:paraId="6B57F0CF" w14:textId="49F18529" w:rsidR="00DB54B5" w:rsidRPr="003D122A" w:rsidRDefault="00B83832" w:rsidP="009B47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nastroje panujące na arenie międzynarodowej w ostatnich miesiącach</w:t>
            </w:r>
            <w:r w:rsidR="009B4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przed wybuchem wo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ny</w:t>
            </w:r>
          </w:p>
        </w:tc>
        <w:tc>
          <w:tcPr>
            <w:tcW w:w="2268" w:type="dxa"/>
          </w:tcPr>
          <w:p w14:paraId="7C763777" w14:textId="518E622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prowadzoną przez </w:t>
            </w:r>
            <w:r w:rsidR="00B24A63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24A6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Becka politykę zagraniczną</w:t>
            </w:r>
          </w:p>
          <w:p w14:paraId="599117BA" w14:textId="6E8FC0FA" w:rsidR="00DB54B5" w:rsidRPr="00391D41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stanowisko J. Becka wobec roszczeń niemieckich</w:t>
            </w:r>
          </w:p>
          <w:p w14:paraId="2168AD9B" w14:textId="77777777" w:rsidR="00DB54B5" w:rsidRPr="00391D41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11E1A4" w14:textId="743D0EE1" w:rsidR="006E3F08" w:rsidRDefault="006E3F08">
      <w:pPr>
        <w:rPr>
          <w:rFonts w:asciiTheme="minorHAnsi" w:hAnsiTheme="minorHAnsi" w:cstheme="minorHAnsi"/>
          <w:sz w:val="22"/>
          <w:szCs w:val="22"/>
        </w:rPr>
      </w:pPr>
    </w:p>
    <w:p w14:paraId="73E27319" w14:textId="77777777" w:rsidR="00CA5938" w:rsidRPr="00391D41" w:rsidRDefault="00CA5938">
      <w:pPr>
        <w:rPr>
          <w:rFonts w:asciiTheme="minorHAnsi" w:hAnsiTheme="minorHAnsi" w:cstheme="minorHAnsi"/>
          <w:sz w:val="22"/>
          <w:szCs w:val="22"/>
        </w:rPr>
      </w:pPr>
    </w:p>
    <w:sectPr w:rsidR="00CA5938" w:rsidRPr="00391D41" w:rsidSect="0096206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E7DAC" w14:textId="77777777" w:rsidR="00702DA8" w:rsidRDefault="00702DA8" w:rsidP="003275C4">
      <w:pPr>
        <w:spacing w:after="0" w:line="240" w:lineRule="auto"/>
      </w:pPr>
      <w:r>
        <w:separator/>
      </w:r>
    </w:p>
  </w:endnote>
  <w:endnote w:type="continuationSeparator" w:id="0">
    <w:p w14:paraId="63BC596E" w14:textId="77777777" w:rsidR="00702DA8" w:rsidRDefault="00702DA8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256963"/>
      <w:docPartObj>
        <w:docPartGallery w:val="Page Numbers (Bottom of Page)"/>
        <w:docPartUnique/>
      </w:docPartObj>
    </w:sdtPr>
    <w:sdtEndPr/>
    <w:sdtContent>
      <w:p w14:paraId="264D85B1" w14:textId="551118E7" w:rsidR="009657E8" w:rsidRDefault="009657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6B7">
          <w:rPr>
            <w:noProof/>
          </w:rPr>
          <w:t>1</w:t>
        </w:r>
        <w:r>
          <w:fldChar w:fldCharType="end"/>
        </w:r>
      </w:p>
    </w:sdtContent>
  </w:sdt>
  <w:p w14:paraId="21F8960E" w14:textId="77777777" w:rsidR="009657E8" w:rsidRDefault="009657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9B1E3" w14:textId="77777777" w:rsidR="00702DA8" w:rsidRDefault="00702DA8" w:rsidP="003275C4">
      <w:pPr>
        <w:spacing w:after="0" w:line="240" w:lineRule="auto"/>
      </w:pPr>
      <w:r>
        <w:separator/>
      </w:r>
    </w:p>
  </w:footnote>
  <w:footnote w:type="continuationSeparator" w:id="0">
    <w:p w14:paraId="2F6650B7" w14:textId="77777777" w:rsidR="00702DA8" w:rsidRDefault="00702DA8" w:rsidP="0032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10002"/>
    <w:multiLevelType w:val="hybridMultilevel"/>
    <w:tmpl w:val="1A8A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87A14"/>
    <w:multiLevelType w:val="hybridMultilevel"/>
    <w:tmpl w:val="5600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53539"/>
    <w:multiLevelType w:val="hybridMultilevel"/>
    <w:tmpl w:val="FF3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4140E"/>
    <w:multiLevelType w:val="hybridMultilevel"/>
    <w:tmpl w:val="02805C8E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F01CA"/>
    <w:multiLevelType w:val="hybridMultilevel"/>
    <w:tmpl w:val="4BE4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E4DB3"/>
    <w:multiLevelType w:val="hybridMultilevel"/>
    <w:tmpl w:val="1B285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87871"/>
    <w:multiLevelType w:val="hybridMultilevel"/>
    <w:tmpl w:val="B8506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E2E17"/>
    <w:multiLevelType w:val="hybridMultilevel"/>
    <w:tmpl w:val="5FC4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>
    <w:nsid w:val="33341BA5"/>
    <w:multiLevelType w:val="hybridMultilevel"/>
    <w:tmpl w:val="7BA0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36C9C"/>
    <w:multiLevelType w:val="hybridMultilevel"/>
    <w:tmpl w:val="DA22D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F6C03"/>
    <w:multiLevelType w:val="hybridMultilevel"/>
    <w:tmpl w:val="36A4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9638D"/>
    <w:multiLevelType w:val="hybridMultilevel"/>
    <w:tmpl w:val="73DA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FD754D"/>
    <w:multiLevelType w:val="hybridMultilevel"/>
    <w:tmpl w:val="3D64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C3BFA"/>
    <w:multiLevelType w:val="hybridMultilevel"/>
    <w:tmpl w:val="6322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66A98"/>
    <w:multiLevelType w:val="hybridMultilevel"/>
    <w:tmpl w:val="7CB0D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A32A2"/>
    <w:multiLevelType w:val="hybridMultilevel"/>
    <w:tmpl w:val="282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BD3947"/>
    <w:multiLevelType w:val="hybridMultilevel"/>
    <w:tmpl w:val="31D6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A116D"/>
    <w:multiLevelType w:val="hybridMultilevel"/>
    <w:tmpl w:val="58DA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E570D"/>
    <w:multiLevelType w:val="hybridMultilevel"/>
    <w:tmpl w:val="3E861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60383"/>
    <w:multiLevelType w:val="hybridMultilevel"/>
    <w:tmpl w:val="6AD62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D1142"/>
    <w:multiLevelType w:val="hybridMultilevel"/>
    <w:tmpl w:val="491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BE706C"/>
    <w:multiLevelType w:val="hybridMultilevel"/>
    <w:tmpl w:val="82DA4670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3711C3"/>
    <w:multiLevelType w:val="hybridMultilevel"/>
    <w:tmpl w:val="3500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1636"/>
    <w:multiLevelType w:val="hybridMultilevel"/>
    <w:tmpl w:val="8654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A4320"/>
    <w:multiLevelType w:val="hybridMultilevel"/>
    <w:tmpl w:val="B0BE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62F5D"/>
    <w:multiLevelType w:val="hybridMultilevel"/>
    <w:tmpl w:val="0384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B15B7"/>
    <w:multiLevelType w:val="hybridMultilevel"/>
    <w:tmpl w:val="77B2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5"/>
  </w:num>
  <w:num w:numId="4">
    <w:abstractNumId w:val="0"/>
  </w:num>
  <w:num w:numId="5">
    <w:abstractNumId w:val="8"/>
  </w:num>
  <w:num w:numId="6">
    <w:abstractNumId w:val="5"/>
  </w:num>
  <w:num w:numId="7">
    <w:abstractNumId w:val="23"/>
  </w:num>
  <w:num w:numId="8">
    <w:abstractNumId w:val="28"/>
  </w:num>
  <w:num w:numId="9">
    <w:abstractNumId w:val="34"/>
  </w:num>
  <w:num w:numId="10">
    <w:abstractNumId w:val="21"/>
  </w:num>
  <w:num w:numId="11">
    <w:abstractNumId w:val="9"/>
  </w:num>
  <w:num w:numId="12">
    <w:abstractNumId w:val="40"/>
  </w:num>
  <w:num w:numId="13">
    <w:abstractNumId w:val="16"/>
  </w:num>
  <w:num w:numId="14">
    <w:abstractNumId w:val="4"/>
  </w:num>
  <w:num w:numId="15">
    <w:abstractNumId w:val="10"/>
  </w:num>
  <w:num w:numId="16">
    <w:abstractNumId w:val="17"/>
  </w:num>
  <w:num w:numId="17">
    <w:abstractNumId w:val="38"/>
  </w:num>
  <w:num w:numId="18">
    <w:abstractNumId w:val="18"/>
  </w:num>
  <w:num w:numId="19">
    <w:abstractNumId w:val="30"/>
  </w:num>
  <w:num w:numId="20">
    <w:abstractNumId w:val="27"/>
  </w:num>
  <w:num w:numId="21">
    <w:abstractNumId w:val="33"/>
  </w:num>
  <w:num w:numId="22">
    <w:abstractNumId w:val="1"/>
  </w:num>
  <w:num w:numId="23">
    <w:abstractNumId w:val="11"/>
  </w:num>
  <w:num w:numId="24">
    <w:abstractNumId w:val="29"/>
  </w:num>
  <w:num w:numId="25">
    <w:abstractNumId w:val="42"/>
  </w:num>
  <w:num w:numId="26">
    <w:abstractNumId w:val="20"/>
  </w:num>
  <w:num w:numId="27">
    <w:abstractNumId w:val="24"/>
  </w:num>
  <w:num w:numId="28">
    <w:abstractNumId w:val="25"/>
  </w:num>
  <w:num w:numId="29">
    <w:abstractNumId w:val="3"/>
  </w:num>
  <w:num w:numId="30">
    <w:abstractNumId w:val="6"/>
  </w:num>
  <w:num w:numId="31">
    <w:abstractNumId w:val="39"/>
  </w:num>
  <w:num w:numId="32">
    <w:abstractNumId w:val="32"/>
  </w:num>
  <w:num w:numId="33">
    <w:abstractNumId w:val="15"/>
  </w:num>
  <w:num w:numId="34">
    <w:abstractNumId w:val="41"/>
  </w:num>
  <w:num w:numId="35">
    <w:abstractNumId w:val="37"/>
  </w:num>
  <w:num w:numId="36">
    <w:abstractNumId w:val="22"/>
  </w:num>
  <w:num w:numId="37">
    <w:abstractNumId w:val="36"/>
  </w:num>
  <w:num w:numId="38">
    <w:abstractNumId w:val="7"/>
  </w:num>
  <w:num w:numId="39">
    <w:abstractNumId w:val="31"/>
  </w:num>
  <w:num w:numId="40">
    <w:abstractNumId w:val="14"/>
  </w:num>
  <w:num w:numId="41">
    <w:abstractNumId w:val="12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1A"/>
    <w:rsid w:val="00000C78"/>
    <w:rsid w:val="00005A57"/>
    <w:rsid w:val="00014C11"/>
    <w:rsid w:val="00015B36"/>
    <w:rsid w:val="00015C62"/>
    <w:rsid w:val="00037B34"/>
    <w:rsid w:val="000538CD"/>
    <w:rsid w:val="0006249C"/>
    <w:rsid w:val="00064745"/>
    <w:rsid w:val="00064840"/>
    <w:rsid w:val="0006736B"/>
    <w:rsid w:val="00075A26"/>
    <w:rsid w:val="000843AA"/>
    <w:rsid w:val="000A00FA"/>
    <w:rsid w:val="000A2CDC"/>
    <w:rsid w:val="000A4C79"/>
    <w:rsid w:val="000B148A"/>
    <w:rsid w:val="000B2134"/>
    <w:rsid w:val="000B556B"/>
    <w:rsid w:val="000B689A"/>
    <w:rsid w:val="000B7B8D"/>
    <w:rsid w:val="000D0581"/>
    <w:rsid w:val="000E5D23"/>
    <w:rsid w:val="000F578E"/>
    <w:rsid w:val="00100B27"/>
    <w:rsid w:val="001019BC"/>
    <w:rsid w:val="00101A4F"/>
    <w:rsid w:val="00105A96"/>
    <w:rsid w:val="00107C9B"/>
    <w:rsid w:val="00121741"/>
    <w:rsid w:val="0012331A"/>
    <w:rsid w:val="001306F7"/>
    <w:rsid w:val="001418F0"/>
    <w:rsid w:val="0014668E"/>
    <w:rsid w:val="00152144"/>
    <w:rsid w:val="00153F04"/>
    <w:rsid w:val="0016154A"/>
    <w:rsid w:val="00162F26"/>
    <w:rsid w:val="001655EE"/>
    <w:rsid w:val="0016600A"/>
    <w:rsid w:val="001736C8"/>
    <w:rsid w:val="00175823"/>
    <w:rsid w:val="0017701C"/>
    <w:rsid w:val="0018185B"/>
    <w:rsid w:val="00181BE8"/>
    <w:rsid w:val="00185C53"/>
    <w:rsid w:val="00191DC2"/>
    <w:rsid w:val="001929B8"/>
    <w:rsid w:val="00195511"/>
    <w:rsid w:val="001A3503"/>
    <w:rsid w:val="001B1FAF"/>
    <w:rsid w:val="001B2077"/>
    <w:rsid w:val="001B3061"/>
    <w:rsid w:val="001B33D5"/>
    <w:rsid w:val="001C1D09"/>
    <w:rsid w:val="001C370B"/>
    <w:rsid w:val="001C7607"/>
    <w:rsid w:val="001C7760"/>
    <w:rsid w:val="001D5AF3"/>
    <w:rsid w:val="001F05E8"/>
    <w:rsid w:val="001F259E"/>
    <w:rsid w:val="00200470"/>
    <w:rsid w:val="00204E3F"/>
    <w:rsid w:val="00206178"/>
    <w:rsid w:val="00226B97"/>
    <w:rsid w:val="00227FEF"/>
    <w:rsid w:val="00234E26"/>
    <w:rsid w:val="00234F42"/>
    <w:rsid w:val="002450C2"/>
    <w:rsid w:val="002467DA"/>
    <w:rsid w:val="00251F39"/>
    <w:rsid w:val="00261C82"/>
    <w:rsid w:val="00262E36"/>
    <w:rsid w:val="00265880"/>
    <w:rsid w:val="00266AB9"/>
    <w:rsid w:val="0027022D"/>
    <w:rsid w:val="00271A44"/>
    <w:rsid w:val="00273688"/>
    <w:rsid w:val="0027728E"/>
    <w:rsid w:val="00283DC2"/>
    <w:rsid w:val="00285145"/>
    <w:rsid w:val="00287368"/>
    <w:rsid w:val="002874E7"/>
    <w:rsid w:val="00290336"/>
    <w:rsid w:val="00292731"/>
    <w:rsid w:val="00292818"/>
    <w:rsid w:val="0029663D"/>
    <w:rsid w:val="002A3766"/>
    <w:rsid w:val="002B2086"/>
    <w:rsid w:val="002B4163"/>
    <w:rsid w:val="002C0D8F"/>
    <w:rsid w:val="002C3B5B"/>
    <w:rsid w:val="002C5C88"/>
    <w:rsid w:val="002C6B58"/>
    <w:rsid w:val="002D1A5A"/>
    <w:rsid w:val="002D2DEE"/>
    <w:rsid w:val="002D53BE"/>
    <w:rsid w:val="002D6495"/>
    <w:rsid w:val="002D72E8"/>
    <w:rsid w:val="002E02DB"/>
    <w:rsid w:val="002F771E"/>
    <w:rsid w:val="002F7E71"/>
    <w:rsid w:val="00301596"/>
    <w:rsid w:val="00312C07"/>
    <w:rsid w:val="00317D15"/>
    <w:rsid w:val="00325173"/>
    <w:rsid w:val="003263FB"/>
    <w:rsid w:val="003275C4"/>
    <w:rsid w:val="003504A2"/>
    <w:rsid w:val="00352160"/>
    <w:rsid w:val="00352556"/>
    <w:rsid w:val="00357F48"/>
    <w:rsid w:val="0036367D"/>
    <w:rsid w:val="003659C7"/>
    <w:rsid w:val="00384DB8"/>
    <w:rsid w:val="003875CD"/>
    <w:rsid w:val="00391D41"/>
    <w:rsid w:val="00391F4E"/>
    <w:rsid w:val="003930CF"/>
    <w:rsid w:val="0039607B"/>
    <w:rsid w:val="003B49E7"/>
    <w:rsid w:val="003C0BFB"/>
    <w:rsid w:val="003C2B38"/>
    <w:rsid w:val="003C485A"/>
    <w:rsid w:val="003D122A"/>
    <w:rsid w:val="003F10CA"/>
    <w:rsid w:val="003F1970"/>
    <w:rsid w:val="00401801"/>
    <w:rsid w:val="00404724"/>
    <w:rsid w:val="00420FFA"/>
    <w:rsid w:val="00421868"/>
    <w:rsid w:val="0042243B"/>
    <w:rsid w:val="00422BAF"/>
    <w:rsid w:val="0042449D"/>
    <w:rsid w:val="00446BDF"/>
    <w:rsid w:val="00473D68"/>
    <w:rsid w:val="00476AA3"/>
    <w:rsid w:val="00483D01"/>
    <w:rsid w:val="00495A7D"/>
    <w:rsid w:val="004A5E42"/>
    <w:rsid w:val="004B160A"/>
    <w:rsid w:val="004B1A2F"/>
    <w:rsid w:val="004B264A"/>
    <w:rsid w:val="004C4BDD"/>
    <w:rsid w:val="004D39EB"/>
    <w:rsid w:val="004E446D"/>
    <w:rsid w:val="004E4CED"/>
    <w:rsid w:val="004E54D2"/>
    <w:rsid w:val="00505F2C"/>
    <w:rsid w:val="005105AA"/>
    <w:rsid w:val="00510929"/>
    <w:rsid w:val="00513902"/>
    <w:rsid w:val="0051663A"/>
    <w:rsid w:val="00517E49"/>
    <w:rsid w:val="00524A1F"/>
    <w:rsid w:val="005259A2"/>
    <w:rsid w:val="00525A58"/>
    <w:rsid w:val="00525D18"/>
    <w:rsid w:val="00526944"/>
    <w:rsid w:val="00527423"/>
    <w:rsid w:val="005360DA"/>
    <w:rsid w:val="00540956"/>
    <w:rsid w:val="00543F0A"/>
    <w:rsid w:val="005446C3"/>
    <w:rsid w:val="005503EC"/>
    <w:rsid w:val="0055059D"/>
    <w:rsid w:val="005557AF"/>
    <w:rsid w:val="00555A84"/>
    <w:rsid w:val="0055767D"/>
    <w:rsid w:val="0057590D"/>
    <w:rsid w:val="00582A0D"/>
    <w:rsid w:val="00582B2D"/>
    <w:rsid w:val="005858D4"/>
    <w:rsid w:val="005905AE"/>
    <w:rsid w:val="005A05B3"/>
    <w:rsid w:val="005A3A86"/>
    <w:rsid w:val="005A5359"/>
    <w:rsid w:val="005A639D"/>
    <w:rsid w:val="005B181A"/>
    <w:rsid w:val="005B7635"/>
    <w:rsid w:val="005C570C"/>
    <w:rsid w:val="005D59F7"/>
    <w:rsid w:val="005E0293"/>
    <w:rsid w:val="00600DB2"/>
    <w:rsid w:val="00603846"/>
    <w:rsid w:val="006160AB"/>
    <w:rsid w:val="00616F53"/>
    <w:rsid w:val="00622E61"/>
    <w:rsid w:val="006326EE"/>
    <w:rsid w:val="00632F32"/>
    <w:rsid w:val="00633C1F"/>
    <w:rsid w:val="0063544F"/>
    <w:rsid w:val="00643DE3"/>
    <w:rsid w:val="00647C07"/>
    <w:rsid w:val="006666EB"/>
    <w:rsid w:val="00667173"/>
    <w:rsid w:val="00667D8D"/>
    <w:rsid w:val="0067035D"/>
    <w:rsid w:val="006717CE"/>
    <w:rsid w:val="006740CF"/>
    <w:rsid w:val="00674736"/>
    <w:rsid w:val="006756E3"/>
    <w:rsid w:val="00680EA4"/>
    <w:rsid w:val="00681534"/>
    <w:rsid w:val="00690647"/>
    <w:rsid w:val="006911DE"/>
    <w:rsid w:val="00692F7A"/>
    <w:rsid w:val="006959EA"/>
    <w:rsid w:val="006A5F49"/>
    <w:rsid w:val="006A61D4"/>
    <w:rsid w:val="006C0BC4"/>
    <w:rsid w:val="006C3064"/>
    <w:rsid w:val="006C4601"/>
    <w:rsid w:val="006C4646"/>
    <w:rsid w:val="006C5177"/>
    <w:rsid w:val="006C68EF"/>
    <w:rsid w:val="006D03E8"/>
    <w:rsid w:val="006D7141"/>
    <w:rsid w:val="006E3F08"/>
    <w:rsid w:val="006E49DD"/>
    <w:rsid w:val="006E760B"/>
    <w:rsid w:val="006F2848"/>
    <w:rsid w:val="00702232"/>
    <w:rsid w:val="00702DA8"/>
    <w:rsid w:val="00704B4F"/>
    <w:rsid w:val="0070596A"/>
    <w:rsid w:val="00730FFD"/>
    <w:rsid w:val="007341AE"/>
    <w:rsid w:val="0073421C"/>
    <w:rsid w:val="00736713"/>
    <w:rsid w:val="00745124"/>
    <w:rsid w:val="00746F54"/>
    <w:rsid w:val="007559EB"/>
    <w:rsid w:val="007619ED"/>
    <w:rsid w:val="00772933"/>
    <w:rsid w:val="0078137E"/>
    <w:rsid w:val="0078194E"/>
    <w:rsid w:val="00786A25"/>
    <w:rsid w:val="00793746"/>
    <w:rsid w:val="007960F6"/>
    <w:rsid w:val="007A2EEF"/>
    <w:rsid w:val="007A34B2"/>
    <w:rsid w:val="007A4F9C"/>
    <w:rsid w:val="007D7688"/>
    <w:rsid w:val="007F714D"/>
    <w:rsid w:val="00805041"/>
    <w:rsid w:val="00806420"/>
    <w:rsid w:val="008100A6"/>
    <w:rsid w:val="008258B4"/>
    <w:rsid w:val="00827C9D"/>
    <w:rsid w:val="00830B60"/>
    <w:rsid w:val="00830C02"/>
    <w:rsid w:val="00833784"/>
    <w:rsid w:val="00835268"/>
    <w:rsid w:val="0083582D"/>
    <w:rsid w:val="00847B1C"/>
    <w:rsid w:val="008562C9"/>
    <w:rsid w:val="00856FB3"/>
    <w:rsid w:val="00862095"/>
    <w:rsid w:val="00874D45"/>
    <w:rsid w:val="0088371D"/>
    <w:rsid w:val="00883F45"/>
    <w:rsid w:val="00887212"/>
    <w:rsid w:val="00891354"/>
    <w:rsid w:val="008939EE"/>
    <w:rsid w:val="00894346"/>
    <w:rsid w:val="00897E0E"/>
    <w:rsid w:val="008A5670"/>
    <w:rsid w:val="008A7AA1"/>
    <w:rsid w:val="008B0DC4"/>
    <w:rsid w:val="008B2714"/>
    <w:rsid w:val="008B708D"/>
    <w:rsid w:val="008C1213"/>
    <w:rsid w:val="008C71B7"/>
    <w:rsid w:val="008D2A2E"/>
    <w:rsid w:val="008D4952"/>
    <w:rsid w:val="008F04B3"/>
    <w:rsid w:val="008F0AA7"/>
    <w:rsid w:val="008F22F8"/>
    <w:rsid w:val="008F2E8D"/>
    <w:rsid w:val="008F58B2"/>
    <w:rsid w:val="009108FC"/>
    <w:rsid w:val="00912285"/>
    <w:rsid w:val="00914EB7"/>
    <w:rsid w:val="009164A9"/>
    <w:rsid w:val="00916F0F"/>
    <w:rsid w:val="00924622"/>
    <w:rsid w:val="0093649D"/>
    <w:rsid w:val="00940CE0"/>
    <w:rsid w:val="00941766"/>
    <w:rsid w:val="00941E71"/>
    <w:rsid w:val="00944F92"/>
    <w:rsid w:val="00945DFE"/>
    <w:rsid w:val="00945F37"/>
    <w:rsid w:val="009467FB"/>
    <w:rsid w:val="00957F4F"/>
    <w:rsid w:val="00962064"/>
    <w:rsid w:val="00962CEA"/>
    <w:rsid w:val="009657E8"/>
    <w:rsid w:val="00971883"/>
    <w:rsid w:val="00971CDA"/>
    <w:rsid w:val="0097604D"/>
    <w:rsid w:val="00980673"/>
    <w:rsid w:val="0098138F"/>
    <w:rsid w:val="009848D8"/>
    <w:rsid w:val="009862EA"/>
    <w:rsid w:val="0099307E"/>
    <w:rsid w:val="00996553"/>
    <w:rsid w:val="009A05EA"/>
    <w:rsid w:val="009A0750"/>
    <w:rsid w:val="009A29C2"/>
    <w:rsid w:val="009B4105"/>
    <w:rsid w:val="009B4792"/>
    <w:rsid w:val="009C0895"/>
    <w:rsid w:val="009C0C5F"/>
    <w:rsid w:val="009C2200"/>
    <w:rsid w:val="009C6174"/>
    <w:rsid w:val="009D3E32"/>
    <w:rsid w:val="009D6F3E"/>
    <w:rsid w:val="009E27CC"/>
    <w:rsid w:val="009E48E1"/>
    <w:rsid w:val="009F2B3F"/>
    <w:rsid w:val="00A0549D"/>
    <w:rsid w:val="00A059C4"/>
    <w:rsid w:val="00A07C6D"/>
    <w:rsid w:val="00A134C8"/>
    <w:rsid w:val="00A1777B"/>
    <w:rsid w:val="00A220D8"/>
    <w:rsid w:val="00A25145"/>
    <w:rsid w:val="00A330AF"/>
    <w:rsid w:val="00A411C4"/>
    <w:rsid w:val="00A45D4E"/>
    <w:rsid w:val="00A47D72"/>
    <w:rsid w:val="00A5209C"/>
    <w:rsid w:val="00A55BAD"/>
    <w:rsid w:val="00A566B8"/>
    <w:rsid w:val="00A6108E"/>
    <w:rsid w:val="00A62897"/>
    <w:rsid w:val="00A63D4D"/>
    <w:rsid w:val="00A71C4D"/>
    <w:rsid w:val="00A76B0F"/>
    <w:rsid w:val="00A840BD"/>
    <w:rsid w:val="00A916DA"/>
    <w:rsid w:val="00A9227A"/>
    <w:rsid w:val="00AA40D1"/>
    <w:rsid w:val="00AB54D2"/>
    <w:rsid w:val="00AC64B9"/>
    <w:rsid w:val="00AD0A50"/>
    <w:rsid w:val="00AD69BA"/>
    <w:rsid w:val="00AD7643"/>
    <w:rsid w:val="00AE495D"/>
    <w:rsid w:val="00AF5913"/>
    <w:rsid w:val="00AF5B95"/>
    <w:rsid w:val="00AF61C7"/>
    <w:rsid w:val="00B05E90"/>
    <w:rsid w:val="00B1149B"/>
    <w:rsid w:val="00B16236"/>
    <w:rsid w:val="00B20913"/>
    <w:rsid w:val="00B225D4"/>
    <w:rsid w:val="00B24A63"/>
    <w:rsid w:val="00B2574A"/>
    <w:rsid w:val="00B272D0"/>
    <w:rsid w:val="00B34F27"/>
    <w:rsid w:val="00B40F7C"/>
    <w:rsid w:val="00B429B5"/>
    <w:rsid w:val="00B45DA1"/>
    <w:rsid w:val="00B54E43"/>
    <w:rsid w:val="00B55139"/>
    <w:rsid w:val="00B635D7"/>
    <w:rsid w:val="00B64C31"/>
    <w:rsid w:val="00B72B91"/>
    <w:rsid w:val="00B8381C"/>
    <w:rsid w:val="00B83832"/>
    <w:rsid w:val="00B83913"/>
    <w:rsid w:val="00B84906"/>
    <w:rsid w:val="00B84945"/>
    <w:rsid w:val="00BB0710"/>
    <w:rsid w:val="00BB2F69"/>
    <w:rsid w:val="00BB4095"/>
    <w:rsid w:val="00BB632E"/>
    <w:rsid w:val="00BC3B63"/>
    <w:rsid w:val="00BD7196"/>
    <w:rsid w:val="00BE086B"/>
    <w:rsid w:val="00BE25DC"/>
    <w:rsid w:val="00BE2847"/>
    <w:rsid w:val="00BE7E98"/>
    <w:rsid w:val="00BF0608"/>
    <w:rsid w:val="00BF74F3"/>
    <w:rsid w:val="00C01D8D"/>
    <w:rsid w:val="00C0444E"/>
    <w:rsid w:val="00C04E5D"/>
    <w:rsid w:val="00C1517B"/>
    <w:rsid w:val="00C16440"/>
    <w:rsid w:val="00C1762C"/>
    <w:rsid w:val="00C21D3B"/>
    <w:rsid w:val="00C2446E"/>
    <w:rsid w:val="00C250BA"/>
    <w:rsid w:val="00C355A9"/>
    <w:rsid w:val="00C446B7"/>
    <w:rsid w:val="00C44C38"/>
    <w:rsid w:val="00C50504"/>
    <w:rsid w:val="00C57D4D"/>
    <w:rsid w:val="00C760C1"/>
    <w:rsid w:val="00C76AF7"/>
    <w:rsid w:val="00C80A58"/>
    <w:rsid w:val="00C85237"/>
    <w:rsid w:val="00C9279F"/>
    <w:rsid w:val="00CA082A"/>
    <w:rsid w:val="00CA1237"/>
    <w:rsid w:val="00CA5938"/>
    <w:rsid w:val="00CA77D3"/>
    <w:rsid w:val="00CC1047"/>
    <w:rsid w:val="00CC6438"/>
    <w:rsid w:val="00CE7D6C"/>
    <w:rsid w:val="00D008DC"/>
    <w:rsid w:val="00D01F50"/>
    <w:rsid w:val="00D07478"/>
    <w:rsid w:val="00D13829"/>
    <w:rsid w:val="00D16EB6"/>
    <w:rsid w:val="00D17EAC"/>
    <w:rsid w:val="00D24385"/>
    <w:rsid w:val="00D31393"/>
    <w:rsid w:val="00D3197E"/>
    <w:rsid w:val="00D40E97"/>
    <w:rsid w:val="00D43516"/>
    <w:rsid w:val="00D449E4"/>
    <w:rsid w:val="00D45648"/>
    <w:rsid w:val="00D47235"/>
    <w:rsid w:val="00D507C7"/>
    <w:rsid w:val="00D53D62"/>
    <w:rsid w:val="00D62D96"/>
    <w:rsid w:val="00D81CD1"/>
    <w:rsid w:val="00D935B3"/>
    <w:rsid w:val="00DA60C4"/>
    <w:rsid w:val="00DB15F6"/>
    <w:rsid w:val="00DB28A4"/>
    <w:rsid w:val="00DB54B5"/>
    <w:rsid w:val="00DB6EAE"/>
    <w:rsid w:val="00DC15D1"/>
    <w:rsid w:val="00DC5B9A"/>
    <w:rsid w:val="00DD2049"/>
    <w:rsid w:val="00DF2062"/>
    <w:rsid w:val="00E002D1"/>
    <w:rsid w:val="00E036C1"/>
    <w:rsid w:val="00E03A2F"/>
    <w:rsid w:val="00E10B20"/>
    <w:rsid w:val="00E1289A"/>
    <w:rsid w:val="00E1290C"/>
    <w:rsid w:val="00E3519D"/>
    <w:rsid w:val="00E42C85"/>
    <w:rsid w:val="00E4422D"/>
    <w:rsid w:val="00E52D43"/>
    <w:rsid w:val="00E56E47"/>
    <w:rsid w:val="00E73DEA"/>
    <w:rsid w:val="00E81A82"/>
    <w:rsid w:val="00E8273D"/>
    <w:rsid w:val="00E844A7"/>
    <w:rsid w:val="00E9435E"/>
    <w:rsid w:val="00E97C76"/>
    <w:rsid w:val="00EC191E"/>
    <w:rsid w:val="00ED1402"/>
    <w:rsid w:val="00ED38FF"/>
    <w:rsid w:val="00EE038A"/>
    <w:rsid w:val="00EE123A"/>
    <w:rsid w:val="00EE19AA"/>
    <w:rsid w:val="00EE70FF"/>
    <w:rsid w:val="00F018F2"/>
    <w:rsid w:val="00F16131"/>
    <w:rsid w:val="00F33A8F"/>
    <w:rsid w:val="00F3504B"/>
    <w:rsid w:val="00F420E7"/>
    <w:rsid w:val="00F51AF0"/>
    <w:rsid w:val="00F53AEC"/>
    <w:rsid w:val="00F53C2D"/>
    <w:rsid w:val="00F605EA"/>
    <w:rsid w:val="00F616C3"/>
    <w:rsid w:val="00F627F8"/>
    <w:rsid w:val="00F67B49"/>
    <w:rsid w:val="00F70535"/>
    <w:rsid w:val="00F71217"/>
    <w:rsid w:val="00F75F8B"/>
    <w:rsid w:val="00F908D6"/>
    <w:rsid w:val="00F92A67"/>
    <w:rsid w:val="00F93E70"/>
    <w:rsid w:val="00F96B17"/>
    <w:rsid w:val="00F977D3"/>
    <w:rsid w:val="00FA0226"/>
    <w:rsid w:val="00FA4819"/>
    <w:rsid w:val="00FB40B8"/>
    <w:rsid w:val="00FB62C3"/>
    <w:rsid w:val="00FD2A68"/>
    <w:rsid w:val="00FE6B29"/>
    <w:rsid w:val="00FF1E14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257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25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3675-740B-4C40-A08E-DB257CD1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18752</Words>
  <Characters>112512</Characters>
  <Application>Microsoft Office Word</Application>
  <DocSecurity>0</DocSecurity>
  <Lines>937</Lines>
  <Paragraphs>262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Śniegocki</dc:creator>
  <cp:lastModifiedBy>Kasia</cp:lastModifiedBy>
  <cp:revision>2</cp:revision>
  <dcterms:created xsi:type="dcterms:W3CDTF">2022-09-07T18:44:00Z</dcterms:created>
  <dcterms:modified xsi:type="dcterms:W3CDTF">2022-09-07T18:44:00Z</dcterms:modified>
</cp:coreProperties>
</file>