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C3" w:rsidRDefault="00486E95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Czytanie ze zrozumieniem; pytania zamknięte do tekstu. </w:t>
      </w:r>
    </w:p>
    <w:p w:rsidR="009423F6" w:rsidRDefault="009423F6" w:rsidP="009423F6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Nazywanie części mowy (rzeczownik, czasownik, przymiotnik, przysłówek, liczebnik). </w:t>
      </w:r>
    </w:p>
    <w:p w:rsidR="00E357C3" w:rsidRDefault="00486E95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Zastosowanie z</w:t>
      </w:r>
      <w:r w:rsidR="008B4A43">
        <w:rPr>
          <w:sz w:val="32"/>
          <w:szCs w:val="32"/>
          <w:lang w:val="pl-PL"/>
        </w:rPr>
        <w:t>asad ortograficznych w praktyce (np. pisownia dużą i małą literą).</w:t>
      </w:r>
      <w:r>
        <w:rPr>
          <w:sz w:val="32"/>
          <w:szCs w:val="32"/>
          <w:lang w:val="pl-PL"/>
        </w:rPr>
        <w:t xml:space="preserve"> </w:t>
      </w:r>
    </w:p>
    <w:p w:rsidR="009423F6" w:rsidRDefault="009423F6" w:rsidP="009423F6">
      <w:pPr>
        <w:numPr>
          <w:ilvl w:val="0"/>
          <w:numId w:val="1"/>
        </w:numPr>
        <w:rPr>
          <w:bCs/>
          <w:sz w:val="32"/>
          <w:szCs w:val="32"/>
          <w:lang w:val="pl-PL"/>
        </w:rPr>
      </w:pPr>
      <w:r w:rsidRPr="009423F6">
        <w:rPr>
          <w:sz w:val="32"/>
          <w:szCs w:val="32"/>
          <w:lang w:val="pl-PL"/>
        </w:rPr>
        <w:t xml:space="preserve">Nazywanie elementów </w:t>
      </w:r>
      <w:r w:rsidRPr="009423F6">
        <w:rPr>
          <w:rFonts w:ascii="Calibri" w:eastAsia="SimSun" w:hAnsi="Calibri" w:cs="Times New Roman"/>
          <w:bCs/>
          <w:sz w:val="32"/>
          <w:szCs w:val="32"/>
          <w:lang w:val="pl-PL"/>
        </w:rPr>
        <w:t>świat</w:t>
      </w:r>
      <w:r w:rsidRPr="009423F6">
        <w:rPr>
          <w:bCs/>
          <w:sz w:val="32"/>
          <w:szCs w:val="32"/>
          <w:lang w:val="pl-PL"/>
        </w:rPr>
        <w:t xml:space="preserve">a przedstawionego </w:t>
      </w:r>
    </w:p>
    <w:p w:rsidR="009423F6" w:rsidRDefault="009423F6" w:rsidP="009423F6">
      <w:pPr>
        <w:rPr>
          <w:bCs/>
          <w:sz w:val="32"/>
          <w:szCs w:val="32"/>
          <w:lang w:val="pl-PL"/>
        </w:rPr>
      </w:pPr>
      <w:r w:rsidRPr="009423F6">
        <w:rPr>
          <w:bCs/>
          <w:sz w:val="32"/>
          <w:szCs w:val="32"/>
          <w:lang w:val="pl-PL"/>
        </w:rPr>
        <w:t>(</w:t>
      </w:r>
      <w:r w:rsidRPr="009423F6">
        <w:rPr>
          <w:rFonts w:ascii="Calibri" w:eastAsia="SimSun" w:hAnsi="Calibri" w:cs="Times New Roman"/>
          <w:bCs/>
          <w:sz w:val="32"/>
          <w:szCs w:val="32"/>
          <w:lang w:val="pl-PL"/>
        </w:rPr>
        <w:t xml:space="preserve">• </w:t>
      </w:r>
      <w:r w:rsidRPr="009423F6">
        <w:rPr>
          <w:bCs/>
          <w:sz w:val="32"/>
          <w:szCs w:val="32"/>
          <w:lang w:val="pl-PL"/>
        </w:rPr>
        <w:t>r</w:t>
      </w:r>
      <w:r w:rsidRPr="009423F6">
        <w:rPr>
          <w:rFonts w:ascii="Calibri" w:eastAsia="SimSun" w:hAnsi="Calibri" w:cs="Times New Roman"/>
          <w:bCs/>
          <w:sz w:val="32"/>
          <w:szCs w:val="32"/>
          <w:lang w:val="pl-PL"/>
        </w:rPr>
        <w:t>ealistyczne i fantastyczne</w:t>
      </w:r>
      <w:r w:rsidRPr="009423F6">
        <w:rPr>
          <w:bCs/>
          <w:sz w:val="32"/>
          <w:szCs w:val="32"/>
          <w:lang w:val="pl-PL"/>
        </w:rPr>
        <w:t xml:space="preserve">, </w:t>
      </w:r>
      <w:r w:rsidRPr="009423F6">
        <w:rPr>
          <w:rFonts w:ascii="Calibri" w:eastAsia="SimSun" w:hAnsi="Calibri" w:cs="Times New Roman"/>
          <w:bCs/>
          <w:sz w:val="32"/>
          <w:szCs w:val="32"/>
          <w:lang w:val="pl-PL"/>
        </w:rPr>
        <w:t>• postacie pierwszoplanowe</w:t>
      </w:r>
      <w:r>
        <w:rPr>
          <w:bCs/>
          <w:sz w:val="32"/>
          <w:szCs w:val="32"/>
          <w:lang w:val="pl-PL"/>
        </w:rPr>
        <w:t xml:space="preserve">, </w:t>
      </w:r>
    </w:p>
    <w:p w:rsidR="009423F6" w:rsidRPr="009423F6" w:rsidRDefault="009423F6" w:rsidP="009423F6">
      <w:pPr>
        <w:rPr>
          <w:rFonts w:ascii="Calibri" w:eastAsia="SimSun" w:hAnsi="Calibri" w:cs="Times New Roman"/>
          <w:bCs/>
          <w:sz w:val="32"/>
          <w:szCs w:val="32"/>
          <w:lang w:val="pl-PL"/>
        </w:rPr>
      </w:pPr>
      <w:r w:rsidRPr="009423F6">
        <w:rPr>
          <w:rFonts w:ascii="Calibri" w:eastAsia="SimSun" w:hAnsi="Calibri" w:cs="Times New Roman"/>
          <w:bCs/>
          <w:sz w:val="32"/>
          <w:szCs w:val="32"/>
          <w:lang w:val="pl-PL"/>
        </w:rPr>
        <w:t>• postacie drugoplanowe</w:t>
      </w:r>
      <w:r>
        <w:rPr>
          <w:bCs/>
          <w:sz w:val="32"/>
          <w:szCs w:val="32"/>
          <w:lang w:val="pl-PL"/>
        </w:rPr>
        <w:t xml:space="preserve">, </w:t>
      </w:r>
      <w:r w:rsidRPr="009423F6">
        <w:rPr>
          <w:rFonts w:ascii="Calibri" w:eastAsia="SimSun" w:hAnsi="Calibri" w:cs="Times New Roman"/>
          <w:bCs/>
          <w:sz w:val="32"/>
          <w:szCs w:val="32"/>
          <w:lang w:val="pl-PL"/>
        </w:rPr>
        <w:t>•</w:t>
      </w:r>
      <w:r>
        <w:rPr>
          <w:bCs/>
          <w:sz w:val="32"/>
          <w:szCs w:val="32"/>
          <w:lang w:val="pl-PL"/>
        </w:rPr>
        <w:t xml:space="preserve"> akcja, </w:t>
      </w:r>
      <w:r w:rsidRPr="009423F6">
        <w:rPr>
          <w:rFonts w:ascii="Calibri" w:eastAsia="SimSun" w:hAnsi="Calibri" w:cs="Times New Roman"/>
          <w:bCs/>
          <w:sz w:val="32"/>
          <w:szCs w:val="32"/>
          <w:lang w:val="pl-PL"/>
        </w:rPr>
        <w:t>•</w:t>
      </w:r>
      <w:r>
        <w:rPr>
          <w:bCs/>
          <w:sz w:val="32"/>
          <w:szCs w:val="32"/>
          <w:lang w:val="pl-PL"/>
        </w:rPr>
        <w:t xml:space="preserve"> wątek, …)</w:t>
      </w:r>
    </w:p>
    <w:p w:rsidR="00E357C3" w:rsidRDefault="009423F6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Pojęcia związane z liryką (anafora, metafora, ożywienie, epitet, porównanie, dźwiękonaśladownictwo, uosobienie, pytanie retoryczne)</w:t>
      </w:r>
      <w:r w:rsidR="00486E95">
        <w:rPr>
          <w:sz w:val="32"/>
          <w:szCs w:val="32"/>
          <w:lang w:val="pl-PL"/>
        </w:rPr>
        <w:t xml:space="preserve">. </w:t>
      </w:r>
    </w:p>
    <w:p w:rsidR="00E357C3" w:rsidRDefault="009423F6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Rozróżnianie </w:t>
      </w:r>
      <w:r w:rsidR="00486E95">
        <w:rPr>
          <w:sz w:val="32"/>
          <w:szCs w:val="32"/>
          <w:lang w:val="pl-PL"/>
        </w:rPr>
        <w:t xml:space="preserve">form </w:t>
      </w:r>
      <w:r>
        <w:rPr>
          <w:sz w:val="32"/>
          <w:szCs w:val="32"/>
          <w:lang w:val="pl-PL"/>
        </w:rPr>
        <w:t xml:space="preserve">dokonanych i niedokonanych </w:t>
      </w:r>
      <w:r w:rsidR="00486E95">
        <w:rPr>
          <w:sz w:val="32"/>
          <w:szCs w:val="32"/>
          <w:lang w:val="pl-PL"/>
        </w:rPr>
        <w:t xml:space="preserve">czasownika. </w:t>
      </w:r>
    </w:p>
    <w:p w:rsidR="00E357C3" w:rsidRDefault="009423F6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Strona czynna i bierna czasownika.</w:t>
      </w:r>
    </w:p>
    <w:p w:rsidR="00E357C3" w:rsidRDefault="009423F6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Pojęcie i cechy bajki.</w:t>
      </w:r>
    </w:p>
    <w:p w:rsidR="00E357C3" w:rsidRDefault="009423F6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Nieodmienne części mowy (przysłówek, przyimek, spójnik, partykuła, wykrzyknik).</w:t>
      </w:r>
    </w:p>
    <w:p w:rsidR="00E357C3" w:rsidRDefault="00486E95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Co to jest równoważnik zdania?</w:t>
      </w:r>
    </w:p>
    <w:p w:rsidR="00E357C3" w:rsidRDefault="00486E95">
      <w:pPr>
        <w:numPr>
          <w:ilvl w:val="0"/>
          <w:numId w:val="1"/>
        </w:num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Interpunkcja - wstaw w odpowiednim miejscu przecinek. </w:t>
      </w:r>
    </w:p>
    <w:sectPr w:rsidR="00E357C3" w:rsidSect="00E35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4C" w:rsidRDefault="008C134C" w:rsidP="00FD2113">
      <w:r>
        <w:separator/>
      </w:r>
    </w:p>
  </w:endnote>
  <w:endnote w:type="continuationSeparator" w:id="0">
    <w:p w:rsidR="008C134C" w:rsidRDefault="008C134C" w:rsidP="00FD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13" w:rsidRDefault="00FD21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13" w:rsidRDefault="00FD21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13" w:rsidRDefault="00FD2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4C" w:rsidRDefault="008C134C" w:rsidP="00FD2113">
      <w:r>
        <w:separator/>
      </w:r>
    </w:p>
  </w:footnote>
  <w:footnote w:type="continuationSeparator" w:id="0">
    <w:p w:rsidR="008C134C" w:rsidRDefault="008C134C" w:rsidP="00FD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13" w:rsidRDefault="00FD21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13" w:rsidRDefault="00FD2113" w:rsidP="00FD2113">
    <w:pPr>
      <w:pStyle w:val="Nagwek"/>
      <w:rPr>
        <w:b/>
        <w:sz w:val="28"/>
        <w:szCs w:val="28"/>
        <w:lang w:val="pl-PL"/>
      </w:rPr>
    </w:pPr>
    <w:r>
      <w:rPr>
        <w:b/>
        <w:sz w:val="28"/>
        <w:szCs w:val="28"/>
        <w:lang w:val="pl-PL"/>
      </w:rPr>
      <w:t>Przykładowe p</w:t>
    </w:r>
    <w:r>
      <w:rPr>
        <w:b/>
        <w:sz w:val="28"/>
        <w:szCs w:val="28"/>
        <w:lang w:val="pl-PL"/>
      </w:rPr>
      <w:t xml:space="preserve">ytania egzaminacyjne dla klasy </w:t>
    </w:r>
    <w:r>
      <w:rPr>
        <w:b/>
        <w:sz w:val="28"/>
        <w:szCs w:val="28"/>
        <w:lang w:val="pl-PL"/>
      </w:rPr>
      <w:t>6</w:t>
    </w:r>
    <w:bookmarkStart w:id="0" w:name="_GoBack"/>
    <w:bookmarkEnd w:id="0"/>
    <w:r>
      <w:rPr>
        <w:b/>
        <w:sz w:val="28"/>
        <w:szCs w:val="28"/>
        <w:lang w:val="pl-PL"/>
      </w:rPr>
      <w:t xml:space="preserve"> z języka polskiego.</w:t>
    </w:r>
  </w:p>
  <w:p w:rsidR="00FD2113" w:rsidRDefault="00FD21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13" w:rsidRDefault="00FD21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039A"/>
    <w:multiLevelType w:val="singleLevel"/>
    <w:tmpl w:val="59D6039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C3"/>
    <w:rsid w:val="00486E95"/>
    <w:rsid w:val="008B4A43"/>
    <w:rsid w:val="008C134C"/>
    <w:rsid w:val="009423F6"/>
    <w:rsid w:val="00E357C3"/>
    <w:rsid w:val="00FD2113"/>
    <w:rsid w:val="29D6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57C3"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2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2113"/>
    <w:rPr>
      <w:lang w:val="en-US" w:eastAsia="zh-CN"/>
    </w:rPr>
  </w:style>
  <w:style w:type="paragraph" w:styleId="Stopka">
    <w:name w:val="footer"/>
    <w:basedOn w:val="Normalny"/>
    <w:link w:val="StopkaZnak"/>
    <w:rsid w:val="00FD2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211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57C3"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2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2113"/>
    <w:rPr>
      <w:lang w:val="en-US" w:eastAsia="zh-CN"/>
    </w:rPr>
  </w:style>
  <w:style w:type="paragraph" w:styleId="Stopka">
    <w:name w:val="footer"/>
    <w:basedOn w:val="Normalny"/>
    <w:link w:val="StopkaZnak"/>
    <w:rsid w:val="00FD2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211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Tymon</dc:creator>
  <cp:lastModifiedBy>Kasia</cp:lastModifiedBy>
  <cp:revision>2</cp:revision>
  <dcterms:created xsi:type="dcterms:W3CDTF">2022-10-20T20:52:00Z</dcterms:created>
  <dcterms:modified xsi:type="dcterms:W3CDTF">2022-10-20T20:52:00Z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94DF79DA82244C1EB8863005CA48F870</vt:lpwstr>
  </property>
</Properties>
</file>